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6E095" w14:textId="5A24FBD1" w:rsidR="009E0707" w:rsidRDefault="00306F86" w:rsidP="0084351C">
      <w:pPr>
        <w:spacing w:before="240"/>
        <w:jc w:val="center"/>
        <w:rPr>
          <w:b/>
          <w:caps/>
          <w:spacing w:val="80"/>
          <w:sz w:val="34"/>
          <w:szCs w:val="30"/>
        </w:rPr>
      </w:pPr>
      <w:r>
        <w:rPr>
          <w:b/>
          <w:spacing w:val="80"/>
          <w:sz w:val="34"/>
          <w:szCs w:val="30"/>
        </w:rPr>
        <w:t xml:space="preserve">OBSAH </w:t>
      </w:r>
      <w:r w:rsidRPr="00403AD7">
        <w:rPr>
          <w:b/>
          <w:spacing w:val="80"/>
          <w:sz w:val="34"/>
          <w:szCs w:val="30"/>
        </w:rPr>
        <w:t>ŽÁDOST</w:t>
      </w:r>
      <w:r>
        <w:rPr>
          <w:b/>
          <w:spacing w:val="80"/>
          <w:sz w:val="34"/>
          <w:szCs w:val="30"/>
        </w:rPr>
        <w:t xml:space="preserve">I </w:t>
      </w:r>
      <w:r w:rsidRPr="00744553">
        <w:rPr>
          <w:b/>
          <w:caps/>
          <w:spacing w:val="80"/>
          <w:sz w:val="34"/>
          <w:szCs w:val="30"/>
        </w:rPr>
        <w:t>o úhradu vyvolaných nákladů</w:t>
      </w:r>
    </w:p>
    <w:p w14:paraId="007BC7CC" w14:textId="77777777" w:rsidR="00C60398" w:rsidRDefault="00C60398" w:rsidP="0084351C">
      <w:pPr>
        <w:spacing w:before="240"/>
        <w:jc w:val="center"/>
        <w:rPr>
          <w:b/>
          <w:caps/>
          <w:spacing w:val="80"/>
          <w:sz w:val="34"/>
          <w:szCs w:val="30"/>
        </w:rPr>
      </w:pPr>
    </w:p>
    <w:p w14:paraId="27AC941C" w14:textId="6E8E2B2C" w:rsidR="00C60398" w:rsidRPr="00C60398" w:rsidRDefault="00C60398" w:rsidP="00C60398">
      <w:pPr>
        <w:jc w:val="both"/>
        <w:rPr>
          <w:b/>
          <w:spacing w:val="80"/>
          <w:sz w:val="22"/>
          <w:szCs w:val="22"/>
        </w:rPr>
      </w:pPr>
      <w:r>
        <w:rPr>
          <w:b/>
          <w:sz w:val="22"/>
          <w:szCs w:val="22"/>
        </w:rPr>
        <w:t>a</w:t>
      </w:r>
      <w:r>
        <w:rPr>
          <w:b/>
          <w:sz w:val="22"/>
          <w:szCs w:val="22"/>
        </w:rPr>
        <w:t xml:space="preserve">) </w:t>
      </w:r>
      <w:r>
        <w:rPr>
          <w:b/>
          <w:sz w:val="22"/>
          <w:szCs w:val="22"/>
        </w:rPr>
        <w:t xml:space="preserve">Přehled nákladů </w:t>
      </w:r>
      <w:r w:rsidRPr="006728CA">
        <w:rPr>
          <w:b/>
          <w:sz w:val="22"/>
          <w:szCs w:val="22"/>
        </w:rPr>
        <w:t>dle smlouvy o dílo</w:t>
      </w:r>
      <w:r>
        <w:rPr>
          <w:b/>
          <w:sz w:val="22"/>
          <w:szCs w:val="22"/>
        </w:rPr>
        <w:t>:</w:t>
      </w:r>
    </w:p>
    <w:p w14:paraId="1AF93931" w14:textId="77777777" w:rsidR="002370DA" w:rsidRPr="00E14BC9" w:rsidRDefault="002370DA" w:rsidP="000B78C2">
      <w:pPr>
        <w:jc w:val="both"/>
      </w:pP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7"/>
        <w:gridCol w:w="4100"/>
        <w:gridCol w:w="1975"/>
      </w:tblGrid>
      <w:tr w:rsidR="00E14BC9" w:rsidRPr="00306F86" w14:paraId="3B9E49DB" w14:textId="77777777" w:rsidTr="006728CA">
        <w:trPr>
          <w:trHeight w:val="388"/>
        </w:trPr>
        <w:tc>
          <w:tcPr>
            <w:tcW w:w="2967" w:type="dxa"/>
            <w:vMerge w:val="restart"/>
            <w:tcBorders>
              <w:top w:val="single" w:sz="12" w:space="0" w:color="auto"/>
              <w:bottom w:val="single" w:sz="6" w:space="0" w:color="auto"/>
              <w:right w:val="double" w:sz="4" w:space="0" w:color="auto"/>
            </w:tcBorders>
            <w:vAlign w:val="center"/>
          </w:tcPr>
          <w:p w14:paraId="7A3A8D9B" w14:textId="77777777" w:rsidR="000B78C2" w:rsidRPr="006728CA" w:rsidRDefault="000B78C2" w:rsidP="00874E59">
            <w:pPr>
              <w:jc w:val="center"/>
              <w:rPr>
                <w:b/>
                <w:sz w:val="22"/>
                <w:szCs w:val="22"/>
              </w:rPr>
            </w:pPr>
            <w:r w:rsidRPr="006728CA">
              <w:rPr>
                <w:b/>
                <w:sz w:val="22"/>
                <w:szCs w:val="22"/>
              </w:rPr>
              <w:t>Identifikační údaje žadatele</w:t>
            </w:r>
          </w:p>
        </w:tc>
        <w:tc>
          <w:tcPr>
            <w:tcW w:w="6075" w:type="dxa"/>
            <w:gridSpan w:val="2"/>
            <w:tcBorders>
              <w:left w:val="double" w:sz="4" w:space="0" w:color="auto"/>
            </w:tcBorders>
          </w:tcPr>
          <w:p w14:paraId="33576A85" w14:textId="77777777" w:rsidR="000B78C2" w:rsidRPr="006728CA" w:rsidRDefault="000B78C2" w:rsidP="000B78C2">
            <w:pPr>
              <w:jc w:val="both"/>
              <w:rPr>
                <w:sz w:val="22"/>
                <w:szCs w:val="22"/>
              </w:rPr>
            </w:pPr>
            <w:r w:rsidRPr="006728CA">
              <w:rPr>
                <w:i/>
                <w:sz w:val="22"/>
                <w:szCs w:val="22"/>
              </w:rPr>
              <w:t>Název</w:t>
            </w:r>
            <w:r w:rsidR="00365C41" w:rsidRPr="006728CA">
              <w:rPr>
                <w:i/>
                <w:sz w:val="22"/>
                <w:szCs w:val="22"/>
              </w:rPr>
              <w:t xml:space="preserve"> obce</w:t>
            </w:r>
            <w:r w:rsidRPr="006728CA">
              <w:rPr>
                <w:i/>
                <w:sz w:val="22"/>
                <w:szCs w:val="22"/>
              </w:rPr>
              <w:t>:</w:t>
            </w:r>
            <w:r w:rsidR="00096298" w:rsidRPr="006728CA">
              <w:rPr>
                <w:sz w:val="22"/>
                <w:szCs w:val="22"/>
              </w:rPr>
              <w:t xml:space="preserve"> </w:t>
            </w:r>
          </w:p>
        </w:tc>
      </w:tr>
      <w:tr w:rsidR="00E14BC9" w:rsidRPr="00306F86" w14:paraId="1BFAAD93" w14:textId="77777777" w:rsidTr="006728CA">
        <w:trPr>
          <w:trHeight w:val="409"/>
        </w:trPr>
        <w:tc>
          <w:tcPr>
            <w:tcW w:w="2967" w:type="dxa"/>
            <w:vMerge/>
            <w:tcBorders>
              <w:top w:val="single" w:sz="6" w:space="0" w:color="auto"/>
              <w:bottom w:val="single" w:sz="6" w:space="0" w:color="auto"/>
              <w:right w:val="double" w:sz="4" w:space="0" w:color="auto"/>
            </w:tcBorders>
          </w:tcPr>
          <w:p w14:paraId="428432B8" w14:textId="77777777" w:rsidR="000B78C2" w:rsidRPr="006728CA" w:rsidRDefault="000B78C2" w:rsidP="000B78C2">
            <w:pPr>
              <w:jc w:val="both"/>
              <w:rPr>
                <w:sz w:val="22"/>
                <w:szCs w:val="22"/>
              </w:rPr>
            </w:pPr>
          </w:p>
        </w:tc>
        <w:tc>
          <w:tcPr>
            <w:tcW w:w="6075" w:type="dxa"/>
            <w:gridSpan w:val="2"/>
            <w:tcBorders>
              <w:left w:val="double" w:sz="4" w:space="0" w:color="auto"/>
            </w:tcBorders>
          </w:tcPr>
          <w:p w14:paraId="649AA6B7" w14:textId="77777777" w:rsidR="000B78C2" w:rsidRPr="006728CA" w:rsidRDefault="000B78C2" w:rsidP="000B78C2">
            <w:pPr>
              <w:jc w:val="both"/>
              <w:rPr>
                <w:sz w:val="22"/>
                <w:szCs w:val="22"/>
              </w:rPr>
            </w:pPr>
            <w:r w:rsidRPr="006728CA">
              <w:rPr>
                <w:i/>
                <w:sz w:val="22"/>
                <w:szCs w:val="22"/>
              </w:rPr>
              <w:t>Ulice</w:t>
            </w:r>
            <w:r w:rsidR="00365C41" w:rsidRPr="006728CA">
              <w:rPr>
                <w:i/>
                <w:sz w:val="22"/>
                <w:szCs w:val="22"/>
              </w:rPr>
              <w:t xml:space="preserve">, </w:t>
            </w:r>
            <w:proofErr w:type="gramStart"/>
            <w:r w:rsidR="00365C41" w:rsidRPr="006728CA">
              <w:rPr>
                <w:i/>
                <w:sz w:val="22"/>
                <w:szCs w:val="22"/>
              </w:rPr>
              <w:t>č.p.</w:t>
            </w:r>
            <w:proofErr w:type="gramEnd"/>
            <w:r w:rsidRPr="006728CA">
              <w:rPr>
                <w:i/>
                <w:sz w:val="22"/>
                <w:szCs w:val="22"/>
              </w:rPr>
              <w:t>:</w:t>
            </w:r>
            <w:r w:rsidR="00096298" w:rsidRPr="006728CA">
              <w:rPr>
                <w:sz w:val="22"/>
                <w:szCs w:val="22"/>
              </w:rPr>
              <w:t xml:space="preserve"> </w:t>
            </w:r>
          </w:p>
        </w:tc>
      </w:tr>
      <w:tr w:rsidR="00E14BC9" w:rsidRPr="00306F86" w14:paraId="14FDC5B0" w14:textId="77777777" w:rsidTr="006728CA">
        <w:trPr>
          <w:trHeight w:val="402"/>
        </w:trPr>
        <w:tc>
          <w:tcPr>
            <w:tcW w:w="2967" w:type="dxa"/>
            <w:vMerge/>
            <w:tcBorders>
              <w:top w:val="single" w:sz="6" w:space="0" w:color="auto"/>
              <w:bottom w:val="single" w:sz="6" w:space="0" w:color="auto"/>
              <w:right w:val="double" w:sz="4" w:space="0" w:color="auto"/>
            </w:tcBorders>
          </w:tcPr>
          <w:p w14:paraId="7AE193E0" w14:textId="77777777" w:rsidR="000B78C2" w:rsidRPr="006728CA" w:rsidRDefault="000B78C2" w:rsidP="000B78C2">
            <w:pPr>
              <w:jc w:val="both"/>
              <w:rPr>
                <w:sz w:val="22"/>
                <w:szCs w:val="22"/>
              </w:rPr>
            </w:pPr>
          </w:p>
        </w:tc>
        <w:tc>
          <w:tcPr>
            <w:tcW w:w="6075" w:type="dxa"/>
            <w:gridSpan w:val="2"/>
            <w:tcBorders>
              <w:left w:val="double" w:sz="4" w:space="0" w:color="auto"/>
            </w:tcBorders>
          </w:tcPr>
          <w:p w14:paraId="3AF2F069" w14:textId="77777777" w:rsidR="000B78C2" w:rsidRPr="006728CA" w:rsidRDefault="000B78C2" w:rsidP="000B78C2">
            <w:pPr>
              <w:jc w:val="both"/>
              <w:rPr>
                <w:sz w:val="22"/>
                <w:szCs w:val="22"/>
              </w:rPr>
            </w:pPr>
            <w:r w:rsidRPr="006728CA">
              <w:rPr>
                <w:i/>
                <w:sz w:val="22"/>
                <w:szCs w:val="22"/>
              </w:rPr>
              <w:t xml:space="preserve">PSČ: </w:t>
            </w:r>
            <w:r w:rsidR="001C50DE" w:rsidRPr="006728CA">
              <w:rPr>
                <w:sz w:val="22"/>
                <w:szCs w:val="22"/>
              </w:rPr>
              <w:t xml:space="preserve"> </w:t>
            </w:r>
          </w:p>
        </w:tc>
      </w:tr>
      <w:tr w:rsidR="00E14BC9" w:rsidRPr="00306F86" w14:paraId="7351B8B5" w14:textId="77777777" w:rsidTr="006728CA">
        <w:trPr>
          <w:trHeight w:val="421"/>
        </w:trPr>
        <w:tc>
          <w:tcPr>
            <w:tcW w:w="2967" w:type="dxa"/>
            <w:vMerge/>
            <w:tcBorders>
              <w:top w:val="single" w:sz="6" w:space="0" w:color="auto"/>
              <w:bottom w:val="single" w:sz="6" w:space="0" w:color="auto"/>
              <w:right w:val="double" w:sz="4" w:space="0" w:color="auto"/>
            </w:tcBorders>
          </w:tcPr>
          <w:p w14:paraId="6695A6BC" w14:textId="77777777" w:rsidR="000B78C2" w:rsidRPr="006728CA" w:rsidRDefault="000B78C2" w:rsidP="000B78C2">
            <w:pPr>
              <w:jc w:val="both"/>
              <w:rPr>
                <w:sz w:val="22"/>
                <w:szCs w:val="22"/>
              </w:rPr>
            </w:pPr>
          </w:p>
        </w:tc>
        <w:tc>
          <w:tcPr>
            <w:tcW w:w="6075" w:type="dxa"/>
            <w:gridSpan w:val="2"/>
            <w:tcBorders>
              <w:left w:val="double" w:sz="4" w:space="0" w:color="auto"/>
            </w:tcBorders>
          </w:tcPr>
          <w:p w14:paraId="162A642C" w14:textId="77777777" w:rsidR="000B78C2" w:rsidRPr="006728CA" w:rsidRDefault="000B78C2" w:rsidP="000B78C2">
            <w:pPr>
              <w:jc w:val="both"/>
              <w:rPr>
                <w:i/>
                <w:sz w:val="22"/>
                <w:szCs w:val="22"/>
              </w:rPr>
            </w:pPr>
            <w:r w:rsidRPr="006728CA">
              <w:rPr>
                <w:i/>
                <w:sz w:val="22"/>
                <w:szCs w:val="22"/>
              </w:rPr>
              <w:t>Obec</w:t>
            </w:r>
            <w:r w:rsidR="00365C41" w:rsidRPr="006728CA">
              <w:rPr>
                <w:i/>
                <w:sz w:val="22"/>
                <w:szCs w:val="22"/>
              </w:rPr>
              <w:t>, pošta</w:t>
            </w:r>
            <w:r w:rsidRPr="006728CA">
              <w:rPr>
                <w:i/>
                <w:sz w:val="22"/>
                <w:szCs w:val="22"/>
              </w:rPr>
              <w:t>:</w:t>
            </w:r>
            <w:r w:rsidR="00096298" w:rsidRPr="006728CA">
              <w:rPr>
                <w:sz w:val="22"/>
                <w:szCs w:val="22"/>
              </w:rPr>
              <w:t xml:space="preserve"> </w:t>
            </w:r>
            <w:r w:rsidRPr="006728CA">
              <w:rPr>
                <w:sz w:val="22"/>
                <w:szCs w:val="22"/>
              </w:rPr>
              <w:t xml:space="preserve"> </w:t>
            </w:r>
          </w:p>
        </w:tc>
      </w:tr>
      <w:tr w:rsidR="00E14BC9" w:rsidRPr="00306F86" w14:paraId="2913FD1C" w14:textId="77777777" w:rsidTr="006728CA">
        <w:trPr>
          <w:trHeight w:hRule="exact" w:val="429"/>
        </w:trPr>
        <w:tc>
          <w:tcPr>
            <w:tcW w:w="2967" w:type="dxa"/>
            <w:vMerge/>
            <w:tcBorders>
              <w:top w:val="single" w:sz="6" w:space="0" w:color="auto"/>
              <w:bottom w:val="single" w:sz="6" w:space="0" w:color="auto"/>
              <w:right w:val="double" w:sz="4" w:space="0" w:color="auto"/>
            </w:tcBorders>
          </w:tcPr>
          <w:p w14:paraId="2127F7F5" w14:textId="77777777" w:rsidR="000B78C2" w:rsidRPr="006728CA" w:rsidRDefault="000B78C2" w:rsidP="000B78C2">
            <w:pPr>
              <w:jc w:val="both"/>
              <w:rPr>
                <w:sz w:val="22"/>
                <w:szCs w:val="22"/>
              </w:rPr>
            </w:pPr>
          </w:p>
        </w:tc>
        <w:tc>
          <w:tcPr>
            <w:tcW w:w="6075" w:type="dxa"/>
            <w:gridSpan w:val="2"/>
            <w:tcBorders>
              <w:left w:val="double" w:sz="4" w:space="0" w:color="auto"/>
            </w:tcBorders>
          </w:tcPr>
          <w:p w14:paraId="156043C1" w14:textId="77777777" w:rsidR="000B78C2" w:rsidRPr="006728CA" w:rsidRDefault="000B78C2" w:rsidP="000B78C2">
            <w:pPr>
              <w:jc w:val="both"/>
              <w:rPr>
                <w:i/>
                <w:sz w:val="22"/>
                <w:szCs w:val="22"/>
              </w:rPr>
            </w:pPr>
            <w:r w:rsidRPr="006728CA">
              <w:rPr>
                <w:i/>
                <w:sz w:val="22"/>
                <w:szCs w:val="22"/>
              </w:rPr>
              <w:t>IČO:</w:t>
            </w:r>
            <w:r w:rsidR="00096298" w:rsidRPr="006728CA">
              <w:rPr>
                <w:sz w:val="22"/>
                <w:szCs w:val="22"/>
              </w:rPr>
              <w:t xml:space="preserve"> </w:t>
            </w:r>
            <w:r w:rsidRPr="006728CA">
              <w:rPr>
                <w:sz w:val="22"/>
                <w:szCs w:val="22"/>
              </w:rPr>
              <w:t xml:space="preserve"> </w:t>
            </w:r>
          </w:p>
        </w:tc>
      </w:tr>
      <w:tr w:rsidR="00E14BC9" w:rsidRPr="00306F86" w14:paraId="2D9B4631" w14:textId="77777777" w:rsidTr="006728CA">
        <w:trPr>
          <w:trHeight w:hRule="exact" w:val="421"/>
        </w:trPr>
        <w:tc>
          <w:tcPr>
            <w:tcW w:w="2967" w:type="dxa"/>
            <w:vMerge/>
            <w:tcBorders>
              <w:top w:val="single" w:sz="6" w:space="0" w:color="auto"/>
              <w:bottom w:val="single" w:sz="6" w:space="0" w:color="auto"/>
              <w:right w:val="double" w:sz="4" w:space="0" w:color="auto"/>
            </w:tcBorders>
          </w:tcPr>
          <w:p w14:paraId="7EE1E546" w14:textId="77777777" w:rsidR="00EE77C5" w:rsidRPr="006728CA" w:rsidRDefault="00EE77C5" w:rsidP="000B78C2">
            <w:pPr>
              <w:jc w:val="both"/>
              <w:rPr>
                <w:sz w:val="22"/>
                <w:szCs w:val="22"/>
              </w:rPr>
            </w:pPr>
          </w:p>
        </w:tc>
        <w:tc>
          <w:tcPr>
            <w:tcW w:w="6075" w:type="dxa"/>
            <w:gridSpan w:val="2"/>
            <w:tcBorders>
              <w:left w:val="double" w:sz="4" w:space="0" w:color="auto"/>
            </w:tcBorders>
          </w:tcPr>
          <w:p w14:paraId="3B25A0EC" w14:textId="77777777" w:rsidR="00EE77C5" w:rsidRPr="006728CA" w:rsidRDefault="00EE77C5" w:rsidP="000B78C2">
            <w:pPr>
              <w:jc w:val="both"/>
              <w:rPr>
                <w:i/>
                <w:sz w:val="22"/>
                <w:szCs w:val="22"/>
              </w:rPr>
            </w:pPr>
            <w:r w:rsidRPr="006728CA">
              <w:rPr>
                <w:i/>
                <w:sz w:val="22"/>
                <w:szCs w:val="22"/>
              </w:rPr>
              <w:t>DIČ:</w:t>
            </w:r>
          </w:p>
        </w:tc>
      </w:tr>
      <w:tr w:rsidR="00E14BC9" w:rsidRPr="00306F86" w14:paraId="2BA11A6E" w14:textId="77777777" w:rsidTr="006728CA">
        <w:trPr>
          <w:trHeight w:hRule="exact" w:val="441"/>
        </w:trPr>
        <w:tc>
          <w:tcPr>
            <w:tcW w:w="2967" w:type="dxa"/>
            <w:vMerge/>
            <w:tcBorders>
              <w:top w:val="single" w:sz="6" w:space="0" w:color="auto"/>
              <w:bottom w:val="single" w:sz="6" w:space="0" w:color="auto"/>
              <w:right w:val="double" w:sz="4" w:space="0" w:color="auto"/>
            </w:tcBorders>
          </w:tcPr>
          <w:p w14:paraId="38E09214" w14:textId="77777777" w:rsidR="000B78C2" w:rsidRPr="006728CA" w:rsidRDefault="000B78C2" w:rsidP="000B78C2">
            <w:pPr>
              <w:jc w:val="both"/>
              <w:rPr>
                <w:sz w:val="22"/>
                <w:szCs w:val="22"/>
              </w:rPr>
            </w:pPr>
          </w:p>
        </w:tc>
        <w:tc>
          <w:tcPr>
            <w:tcW w:w="6075" w:type="dxa"/>
            <w:gridSpan w:val="2"/>
            <w:tcBorders>
              <w:left w:val="double" w:sz="4" w:space="0" w:color="auto"/>
            </w:tcBorders>
          </w:tcPr>
          <w:p w14:paraId="1A50DFA9" w14:textId="77777777" w:rsidR="000B78C2" w:rsidRPr="006728CA" w:rsidRDefault="00365C41" w:rsidP="00365C41">
            <w:pPr>
              <w:jc w:val="both"/>
              <w:rPr>
                <w:sz w:val="22"/>
                <w:szCs w:val="22"/>
              </w:rPr>
            </w:pPr>
            <w:r w:rsidRPr="006728CA">
              <w:rPr>
                <w:i/>
                <w:sz w:val="22"/>
                <w:szCs w:val="22"/>
              </w:rPr>
              <w:t>Název banky:</w:t>
            </w:r>
            <w:r w:rsidRPr="006728CA">
              <w:rPr>
                <w:sz w:val="22"/>
                <w:szCs w:val="22"/>
              </w:rPr>
              <w:t xml:space="preserve">  </w:t>
            </w:r>
          </w:p>
        </w:tc>
      </w:tr>
      <w:tr w:rsidR="00E14BC9" w:rsidRPr="00306F86" w14:paraId="5600034E" w14:textId="77777777" w:rsidTr="006728CA">
        <w:trPr>
          <w:trHeight w:hRule="exact" w:val="420"/>
        </w:trPr>
        <w:tc>
          <w:tcPr>
            <w:tcW w:w="2967" w:type="dxa"/>
            <w:vMerge/>
            <w:tcBorders>
              <w:top w:val="single" w:sz="6" w:space="0" w:color="auto"/>
              <w:bottom w:val="single" w:sz="6" w:space="0" w:color="auto"/>
              <w:right w:val="double" w:sz="4" w:space="0" w:color="auto"/>
            </w:tcBorders>
          </w:tcPr>
          <w:p w14:paraId="5E7FC51A" w14:textId="77777777" w:rsidR="00365C41" w:rsidRPr="006728CA" w:rsidRDefault="00365C41" w:rsidP="000B78C2">
            <w:pPr>
              <w:jc w:val="both"/>
              <w:rPr>
                <w:sz w:val="22"/>
                <w:szCs w:val="22"/>
              </w:rPr>
            </w:pPr>
          </w:p>
        </w:tc>
        <w:tc>
          <w:tcPr>
            <w:tcW w:w="4100" w:type="dxa"/>
            <w:tcBorders>
              <w:left w:val="double" w:sz="4" w:space="0" w:color="auto"/>
            </w:tcBorders>
          </w:tcPr>
          <w:p w14:paraId="66B959CC" w14:textId="77777777" w:rsidR="00365C41" w:rsidRPr="006728CA" w:rsidRDefault="00365C41" w:rsidP="000B78C2">
            <w:pPr>
              <w:jc w:val="both"/>
              <w:rPr>
                <w:sz w:val="22"/>
                <w:szCs w:val="22"/>
              </w:rPr>
            </w:pPr>
            <w:r w:rsidRPr="006728CA">
              <w:rPr>
                <w:i/>
                <w:sz w:val="22"/>
                <w:szCs w:val="22"/>
              </w:rPr>
              <w:t>Číslo účtu:</w:t>
            </w:r>
            <w:r w:rsidR="0034197B" w:rsidRPr="006728CA">
              <w:rPr>
                <w:sz w:val="22"/>
                <w:szCs w:val="22"/>
              </w:rPr>
              <w:t xml:space="preserve"> </w:t>
            </w:r>
          </w:p>
        </w:tc>
        <w:tc>
          <w:tcPr>
            <w:tcW w:w="1975" w:type="dxa"/>
          </w:tcPr>
          <w:p w14:paraId="6FB6E1C4" w14:textId="77777777" w:rsidR="00365C41" w:rsidRPr="006728CA" w:rsidRDefault="00365C41" w:rsidP="000B78C2">
            <w:pPr>
              <w:jc w:val="both"/>
              <w:rPr>
                <w:sz w:val="22"/>
                <w:szCs w:val="22"/>
              </w:rPr>
            </w:pPr>
            <w:r w:rsidRPr="006728CA">
              <w:rPr>
                <w:i/>
                <w:sz w:val="22"/>
                <w:szCs w:val="22"/>
              </w:rPr>
              <w:t>Kód banky:</w:t>
            </w:r>
            <w:r w:rsidR="0034197B" w:rsidRPr="006728CA">
              <w:rPr>
                <w:sz w:val="22"/>
                <w:szCs w:val="22"/>
              </w:rPr>
              <w:t xml:space="preserve"> </w:t>
            </w:r>
          </w:p>
        </w:tc>
      </w:tr>
      <w:tr w:rsidR="00E14BC9" w:rsidRPr="00306F86" w14:paraId="133350B3" w14:textId="77777777" w:rsidTr="006728CA">
        <w:trPr>
          <w:trHeight w:hRule="exact" w:val="425"/>
        </w:trPr>
        <w:tc>
          <w:tcPr>
            <w:tcW w:w="2967" w:type="dxa"/>
            <w:vMerge w:val="restart"/>
            <w:tcBorders>
              <w:top w:val="single" w:sz="6" w:space="0" w:color="auto"/>
              <w:bottom w:val="single" w:sz="6" w:space="0" w:color="auto"/>
              <w:right w:val="double" w:sz="4" w:space="0" w:color="auto"/>
            </w:tcBorders>
            <w:vAlign w:val="center"/>
          </w:tcPr>
          <w:p w14:paraId="093113A2" w14:textId="5DB763CA" w:rsidR="00096298" w:rsidRPr="006728CA" w:rsidRDefault="00A55A6C" w:rsidP="00874E59">
            <w:pPr>
              <w:jc w:val="center"/>
              <w:rPr>
                <w:b/>
                <w:sz w:val="22"/>
                <w:szCs w:val="22"/>
              </w:rPr>
            </w:pPr>
            <w:r w:rsidRPr="006728CA">
              <w:rPr>
                <w:b/>
                <w:sz w:val="22"/>
                <w:szCs w:val="22"/>
              </w:rPr>
              <w:t>Z</w:t>
            </w:r>
            <w:r w:rsidR="00096298" w:rsidRPr="006728CA">
              <w:rPr>
                <w:b/>
                <w:sz w:val="22"/>
                <w:szCs w:val="22"/>
              </w:rPr>
              <w:t>ástupce žadatele</w:t>
            </w:r>
          </w:p>
        </w:tc>
        <w:tc>
          <w:tcPr>
            <w:tcW w:w="6075" w:type="dxa"/>
            <w:gridSpan w:val="2"/>
            <w:tcBorders>
              <w:left w:val="double" w:sz="4" w:space="0" w:color="auto"/>
            </w:tcBorders>
          </w:tcPr>
          <w:p w14:paraId="3ACADAA9" w14:textId="77777777" w:rsidR="00096298" w:rsidRPr="006728CA" w:rsidRDefault="00096298" w:rsidP="000B78C2">
            <w:pPr>
              <w:jc w:val="both"/>
              <w:rPr>
                <w:i/>
                <w:sz w:val="22"/>
                <w:szCs w:val="22"/>
              </w:rPr>
            </w:pPr>
            <w:r w:rsidRPr="006728CA">
              <w:rPr>
                <w:i/>
                <w:sz w:val="22"/>
                <w:szCs w:val="22"/>
              </w:rPr>
              <w:t>Titul:</w:t>
            </w:r>
            <w:r w:rsidR="00055C0E" w:rsidRPr="006728CA">
              <w:rPr>
                <w:sz w:val="22"/>
                <w:szCs w:val="22"/>
              </w:rPr>
              <w:t xml:space="preserve"> </w:t>
            </w:r>
            <w:r w:rsidRPr="006728CA">
              <w:rPr>
                <w:sz w:val="22"/>
                <w:szCs w:val="22"/>
              </w:rPr>
              <w:t xml:space="preserve"> </w:t>
            </w:r>
          </w:p>
        </w:tc>
      </w:tr>
      <w:tr w:rsidR="00E14BC9" w:rsidRPr="00306F86" w14:paraId="27343070" w14:textId="77777777" w:rsidTr="006728CA">
        <w:trPr>
          <w:trHeight w:hRule="exact" w:val="431"/>
        </w:trPr>
        <w:tc>
          <w:tcPr>
            <w:tcW w:w="2967" w:type="dxa"/>
            <w:vMerge/>
            <w:tcBorders>
              <w:top w:val="single" w:sz="6" w:space="0" w:color="auto"/>
              <w:bottom w:val="single" w:sz="6" w:space="0" w:color="auto"/>
              <w:right w:val="double" w:sz="4" w:space="0" w:color="auto"/>
            </w:tcBorders>
          </w:tcPr>
          <w:p w14:paraId="32ABAB8F" w14:textId="77777777" w:rsidR="00096298" w:rsidRPr="006728CA" w:rsidRDefault="00096298" w:rsidP="000B78C2">
            <w:pPr>
              <w:jc w:val="both"/>
              <w:rPr>
                <w:sz w:val="22"/>
                <w:szCs w:val="22"/>
              </w:rPr>
            </w:pPr>
          </w:p>
        </w:tc>
        <w:tc>
          <w:tcPr>
            <w:tcW w:w="6075" w:type="dxa"/>
            <w:gridSpan w:val="2"/>
            <w:tcBorders>
              <w:left w:val="double" w:sz="4" w:space="0" w:color="auto"/>
            </w:tcBorders>
          </w:tcPr>
          <w:p w14:paraId="7EE16031" w14:textId="77777777" w:rsidR="00096298" w:rsidRPr="006728CA" w:rsidRDefault="00096298" w:rsidP="000B78C2">
            <w:pPr>
              <w:jc w:val="both"/>
              <w:rPr>
                <w:i/>
                <w:sz w:val="22"/>
                <w:szCs w:val="22"/>
              </w:rPr>
            </w:pPr>
            <w:r w:rsidRPr="006728CA">
              <w:rPr>
                <w:i/>
                <w:sz w:val="22"/>
                <w:szCs w:val="22"/>
              </w:rPr>
              <w:t>Jméno:</w:t>
            </w:r>
            <w:r w:rsidR="00055C0E" w:rsidRPr="006728CA">
              <w:rPr>
                <w:sz w:val="22"/>
                <w:szCs w:val="22"/>
              </w:rPr>
              <w:t xml:space="preserve"> </w:t>
            </w:r>
            <w:r w:rsidRPr="006728CA">
              <w:rPr>
                <w:sz w:val="22"/>
                <w:szCs w:val="22"/>
              </w:rPr>
              <w:t xml:space="preserve"> </w:t>
            </w:r>
          </w:p>
        </w:tc>
      </w:tr>
      <w:tr w:rsidR="00E14BC9" w:rsidRPr="00306F86" w14:paraId="2A374AEC" w14:textId="77777777" w:rsidTr="006728CA">
        <w:trPr>
          <w:trHeight w:hRule="exact" w:val="409"/>
        </w:trPr>
        <w:tc>
          <w:tcPr>
            <w:tcW w:w="2967" w:type="dxa"/>
            <w:vMerge/>
            <w:tcBorders>
              <w:top w:val="single" w:sz="6" w:space="0" w:color="auto"/>
              <w:bottom w:val="single" w:sz="6" w:space="0" w:color="auto"/>
              <w:right w:val="double" w:sz="4" w:space="0" w:color="auto"/>
            </w:tcBorders>
          </w:tcPr>
          <w:p w14:paraId="1832FD40" w14:textId="77777777" w:rsidR="00096298" w:rsidRPr="006728CA" w:rsidRDefault="00096298" w:rsidP="000B78C2">
            <w:pPr>
              <w:jc w:val="both"/>
              <w:rPr>
                <w:sz w:val="22"/>
                <w:szCs w:val="22"/>
              </w:rPr>
            </w:pPr>
          </w:p>
        </w:tc>
        <w:tc>
          <w:tcPr>
            <w:tcW w:w="6075" w:type="dxa"/>
            <w:gridSpan w:val="2"/>
            <w:tcBorders>
              <w:left w:val="double" w:sz="4" w:space="0" w:color="auto"/>
            </w:tcBorders>
          </w:tcPr>
          <w:p w14:paraId="772A3B71" w14:textId="77777777" w:rsidR="00096298" w:rsidRPr="006728CA" w:rsidRDefault="00096298" w:rsidP="000B78C2">
            <w:pPr>
              <w:jc w:val="both"/>
              <w:rPr>
                <w:i/>
                <w:sz w:val="22"/>
                <w:szCs w:val="22"/>
              </w:rPr>
            </w:pPr>
            <w:r w:rsidRPr="006728CA">
              <w:rPr>
                <w:i/>
                <w:sz w:val="22"/>
                <w:szCs w:val="22"/>
              </w:rPr>
              <w:t>Příjmení:</w:t>
            </w:r>
            <w:r w:rsidR="00055C0E" w:rsidRPr="006728CA">
              <w:rPr>
                <w:sz w:val="22"/>
                <w:szCs w:val="22"/>
              </w:rPr>
              <w:t xml:space="preserve"> </w:t>
            </w:r>
            <w:r w:rsidRPr="006728CA">
              <w:rPr>
                <w:sz w:val="22"/>
                <w:szCs w:val="22"/>
              </w:rPr>
              <w:t xml:space="preserve"> </w:t>
            </w:r>
          </w:p>
        </w:tc>
      </w:tr>
      <w:tr w:rsidR="00E14BC9" w:rsidRPr="00306F86" w14:paraId="41D57072" w14:textId="77777777" w:rsidTr="006728CA">
        <w:trPr>
          <w:trHeight w:hRule="exact" w:val="430"/>
        </w:trPr>
        <w:tc>
          <w:tcPr>
            <w:tcW w:w="2967" w:type="dxa"/>
            <w:vMerge/>
            <w:tcBorders>
              <w:top w:val="single" w:sz="6" w:space="0" w:color="auto"/>
              <w:bottom w:val="single" w:sz="6" w:space="0" w:color="auto"/>
              <w:right w:val="double" w:sz="4" w:space="0" w:color="auto"/>
            </w:tcBorders>
          </w:tcPr>
          <w:p w14:paraId="264216BA" w14:textId="77777777" w:rsidR="00096298" w:rsidRPr="006728CA" w:rsidRDefault="00096298" w:rsidP="000B78C2">
            <w:pPr>
              <w:jc w:val="both"/>
              <w:rPr>
                <w:sz w:val="22"/>
                <w:szCs w:val="22"/>
              </w:rPr>
            </w:pPr>
          </w:p>
        </w:tc>
        <w:tc>
          <w:tcPr>
            <w:tcW w:w="6075" w:type="dxa"/>
            <w:gridSpan w:val="2"/>
            <w:tcBorders>
              <w:left w:val="double" w:sz="4" w:space="0" w:color="auto"/>
            </w:tcBorders>
          </w:tcPr>
          <w:p w14:paraId="506EB2FD" w14:textId="77777777" w:rsidR="00096298" w:rsidRPr="006728CA" w:rsidRDefault="00096298" w:rsidP="000B78C2">
            <w:pPr>
              <w:jc w:val="both"/>
              <w:rPr>
                <w:i/>
                <w:sz w:val="22"/>
                <w:szCs w:val="22"/>
              </w:rPr>
            </w:pPr>
            <w:r w:rsidRPr="006728CA">
              <w:rPr>
                <w:i/>
                <w:sz w:val="22"/>
                <w:szCs w:val="22"/>
              </w:rPr>
              <w:t>Funkce:</w:t>
            </w:r>
            <w:r w:rsidR="00055C0E" w:rsidRPr="006728CA">
              <w:rPr>
                <w:sz w:val="22"/>
                <w:szCs w:val="22"/>
              </w:rPr>
              <w:t xml:space="preserve"> </w:t>
            </w:r>
            <w:r w:rsidRPr="006728CA">
              <w:rPr>
                <w:sz w:val="22"/>
                <w:szCs w:val="22"/>
              </w:rPr>
              <w:t xml:space="preserve"> </w:t>
            </w:r>
          </w:p>
        </w:tc>
      </w:tr>
      <w:tr w:rsidR="00E14BC9" w:rsidRPr="00306F86" w14:paraId="455971BB" w14:textId="77777777" w:rsidTr="006728CA">
        <w:trPr>
          <w:trHeight w:hRule="exact" w:val="361"/>
        </w:trPr>
        <w:tc>
          <w:tcPr>
            <w:tcW w:w="2967" w:type="dxa"/>
            <w:vMerge/>
            <w:tcBorders>
              <w:top w:val="single" w:sz="6" w:space="0" w:color="auto"/>
              <w:bottom w:val="single" w:sz="6" w:space="0" w:color="auto"/>
              <w:right w:val="double" w:sz="4" w:space="0" w:color="auto"/>
            </w:tcBorders>
          </w:tcPr>
          <w:p w14:paraId="3447ABC4" w14:textId="77777777" w:rsidR="00096298" w:rsidRPr="006728CA" w:rsidRDefault="00096298" w:rsidP="000B78C2">
            <w:pPr>
              <w:jc w:val="both"/>
              <w:rPr>
                <w:sz w:val="22"/>
                <w:szCs w:val="22"/>
              </w:rPr>
            </w:pPr>
          </w:p>
        </w:tc>
        <w:tc>
          <w:tcPr>
            <w:tcW w:w="6075" w:type="dxa"/>
            <w:gridSpan w:val="2"/>
            <w:tcBorders>
              <w:left w:val="double" w:sz="4" w:space="0" w:color="auto"/>
            </w:tcBorders>
          </w:tcPr>
          <w:p w14:paraId="4911A7A6" w14:textId="72E3E62D" w:rsidR="001C50DE" w:rsidRPr="006728CA" w:rsidRDefault="00096298" w:rsidP="000370B8">
            <w:pPr>
              <w:jc w:val="both"/>
              <w:rPr>
                <w:sz w:val="22"/>
                <w:szCs w:val="22"/>
              </w:rPr>
            </w:pPr>
            <w:r w:rsidRPr="006728CA">
              <w:rPr>
                <w:i/>
                <w:sz w:val="22"/>
                <w:szCs w:val="22"/>
              </w:rPr>
              <w:t>Kontakt</w:t>
            </w:r>
            <w:r w:rsidR="001C50DE" w:rsidRPr="006728CA">
              <w:rPr>
                <w:i/>
                <w:sz w:val="22"/>
                <w:szCs w:val="22"/>
              </w:rPr>
              <w:t xml:space="preserve"> (telefon, e-mail)</w:t>
            </w:r>
            <w:r w:rsidRPr="006728CA">
              <w:rPr>
                <w:i/>
                <w:sz w:val="22"/>
                <w:szCs w:val="22"/>
              </w:rPr>
              <w:t>:</w:t>
            </w:r>
            <w:r w:rsidR="00055C0E" w:rsidRPr="006728CA">
              <w:rPr>
                <w:sz w:val="22"/>
                <w:szCs w:val="22"/>
              </w:rPr>
              <w:t xml:space="preserve"> </w:t>
            </w:r>
            <w:r w:rsidRPr="006728CA">
              <w:rPr>
                <w:sz w:val="22"/>
                <w:szCs w:val="22"/>
              </w:rPr>
              <w:t xml:space="preserve"> </w:t>
            </w:r>
            <w:r w:rsidR="001C50DE" w:rsidRPr="006728CA">
              <w:rPr>
                <w:sz w:val="22"/>
                <w:szCs w:val="22"/>
              </w:rPr>
              <w:t xml:space="preserve"> </w:t>
            </w:r>
          </w:p>
        </w:tc>
      </w:tr>
      <w:tr w:rsidR="00E14BC9" w:rsidRPr="00306F86" w14:paraId="619312CE" w14:textId="77777777" w:rsidTr="006728CA">
        <w:trPr>
          <w:trHeight w:hRule="exact" w:val="923"/>
        </w:trPr>
        <w:tc>
          <w:tcPr>
            <w:tcW w:w="2967" w:type="dxa"/>
            <w:tcBorders>
              <w:top w:val="single" w:sz="6" w:space="0" w:color="auto"/>
              <w:bottom w:val="single" w:sz="6" w:space="0" w:color="auto"/>
              <w:right w:val="double" w:sz="4" w:space="0" w:color="auto"/>
            </w:tcBorders>
            <w:shd w:val="clear" w:color="auto" w:fill="D9D9D9" w:themeFill="background1" w:themeFillShade="D9"/>
            <w:vAlign w:val="center"/>
          </w:tcPr>
          <w:p w14:paraId="4B84BF63" w14:textId="2A6820C3" w:rsidR="00436FDB" w:rsidRPr="006728CA" w:rsidRDefault="00412F1E" w:rsidP="004642F8">
            <w:pPr>
              <w:jc w:val="center"/>
              <w:rPr>
                <w:b/>
                <w:sz w:val="22"/>
                <w:szCs w:val="22"/>
              </w:rPr>
            </w:pPr>
            <w:r w:rsidRPr="006728CA">
              <w:rPr>
                <w:b/>
                <w:sz w:val="22"/>
                <w:szCs w:val="22"/>
              </w:rPr>
              <w:t xml:space="preserve">Úplný název </w:t>
            </w:r>
            <w:r w:rsidR="009E1E29" w:rsidRPr="006728CA">
              <w:rPr>
                <w:b/>
                <w:sz w:val="22"/>
                <w:szCs w:val="22"/>
              </w:rPr>
              <w:t xml:space="preserve">změny územního plánu </w:t>
            </w:r>
          </w:p>
        </w:tc>
        <w:tc>
          <w:tcPr>
            <w:tcW w:w="6075" w:type="dxa"/>
            <w:gridSpan w:val="2"/>
            <w:tcBorders>
              <w:left w:val="double" w:sz="4" w:space="0" w:color="auto"/>
            </w:tcBorders>
            <w:shd w:val="clear" w:color="auto" w:fill="D9D9D9" w:themeFill="background1" w:themeFillShade="D9"/>
          </w:tcPr>
          <w:p w14:paraId="3EAF1AE6" w14:textId="77777777" w:rsidR="00412F1E" w:rsidRPr="006728CA" w:rsidRDefault="00412F1E" w:rsidP="005C0BAD">
            <w:pPr>
              <w:tabs>
                <w:tab w:val="left" w:pos="1589"/>
                <w:tab w:val="left" w:pos="3857"/>
              </w:tabs>
              <w:jc w:val="both"/>
              <w:rPr>
                <w:b/>
                <w:sz w:val="22"/>
                <w:szCs w:val="22"/>
              </w:rPr>
            </w:pPr>
          </w:p>
          <w:p w14:paraId="5EA7AC8A" w14:textId="77777777" w:rsidR="00436FDB" w:rsidRPr="006728CA" w:rsidRDefault="00436FDB" w:rsidP="005C0BAD">
            <w:pPr>
              <w:tabs>
                <w:tab w:val="left" w:pos="1589"/>
                <w:tab w:val="left" w:pos="3857"/>
              </w:tabs>
              <w:jc w:val="both"/>
              <w:rPr>
                <w:b/>
                <w:sz w:val="22"/>
                <w:szCs w:val="22"/>
              </w:rPr>
            </w:pPr>
            <w:r w:rsidRPr="006728CA">
              <w:rPr>
                <w:b/>
                <w:sz w:val="22"/>
                <w:szCs w:val="22"/>
              </w:rPr>
              <w:t xml:space="preserve">     </w:t>
            </w:r>
          </w:p>
        </w:tc>
      </w:tr>
      <w:tr w:rsidR="00E14BC9" w:rsidRPr="00306F86" w14:paraId="1F46B63C" w14:textId="77777777" w:rsidTr="006728CA">
        <w:trPr>
          <w:trHeight w:hRule="exact" w:val="1843"/>
        </w:trPr>
        <w:tc>
          <w:tcPr>
            <w:tcW w:w="2967" w:type="dxa"/>
            <w:tcBorders>
              <w:top w:val="single" w:sz="6" w:space="0" w:color="auto"/>
              <w:bottom w:val="single" w:sz="6" w:space="0" w:color="auto"/>
              <w:right w:val="double" w:sz="4" w:space="0" w:color="auto"/>
            </w:tcBorders>
            <w:vAlign w:val="center"/>
          </w:tcPr>
          <w:p w14:paraId="70B64363" w14:textId="37F59FEA" w:rsidR="000B78C2" w:rsidRPr="006728CA" w:rsidRDefault="005C0BAD" w:rsidP="00751A58">
            <w:pPr>
              <w:jc w:val="center"/>
              <w:rPr>
                <w:b/>
                <w:sz w:val="22"/>
                <w:szCs w:val="22"/>
              </w:rPr>
            </w:pPr>
            <w:r w:rsidRPr="006728CA">
              <w:rPr>
                <w:b/>
                <w:sz w:val="22"/>
                <w:szCs w:val="22"/>
              </w:rPr>
              <w:t>Popis zapraco</w:t>
            </w:r>
            <w:r w:rsidR="004642F8" w:rsidRPr="006728CA">
              <w:rPr>
                <w:b/>
                <w:sz w:val="22"/>
                <w:szCs w:val="22"/>
              </w:rPr>
              <w:t>vaných</w:t>
            </w:r>
            <w:r w:rsidRPr="006728CA">
              <w:rPr>
                <w:b/>
                <w:sz w:val="22"/>
                <w:szCs w:val="22"/>
              </w:rPr>
              <w:t xml:space="preserve"> </w:t>
            </w:r>
            <w:r w:rsidR="00E329A3" w:rsidRPr="006728CA">
              <w:rPr>
                <w:b/>
                <w:sz w:val="22"/>
                <w:szCs w:val="22"/>
              </w:rPr>
              <w:t>řešení</w:t>
            </w:r>
            <w:r w:rsidR="00B918C5" w:rsidRPr="006728CA">
              <w:rPr>
                <w:b/>
                <w:sz w:val="22"/>
                <w:szCs w:val="22"/>
              </w:rPr>
              <w:t xml:space="preserve"> na základě vydaných </w:t>
            </w:r>
            <w:r w:rsidRPr="006728CA">
              <w:rPr>
                <w:b/>
                <w:sz w:val="22"/>
                <w:szCs w:val="22"/>
              </w:rPr>
              <w:t>ZÚR K</w:t>
            </w:r>
            <w:r w:rsidR="004642F8" w:rsidRPr="006728CA">
              <w:rPr>
                <w:b/>
                <w:sz w:val="22"/>
                <w:szCs w:val="22"/>
              </w:rPr>
              <w:t>H</w:t>
            </w:r>
            <w:r w:rsidRPr="006728CA">
              <w:rPr>
                <w:b/>
                <w:sz w:val="22"/>
                <w:szCs w:val="22"/>
              </w:rPr>
              <w:t xml:space="preserve">K </w:t>
            </w:r>
            <w:r w:rsidR="00507E5E" w:rsidRPr="006728CA">
              <w:rPr>
                <w:b/>
                <w:sz w:val="22"/>
                <w:szCs w:val="22"/>
              </w:rPr>
              <w:t>nebo jejich aktualizac</w:t>
            </w:r>
            <w:r w:rsidR="00751A58" w:rsidRPr="006728CA">
              <w:rPr>
                <w:b/>
                <w:sz w:val="22"/>
                <w:szCs w:val="22"/>
              </w:rPr>
              <w:t>e</w:t>
            </w:r>
            <w:r w:rsidR="00507E5E" w:rsidRPr="006728CA">
              <w:rPr>
                <w:b/>
                <w:sz w:val="22"/>
                <w:szCs w:val="22"/>
              </w:rPr>
              <w:t xml:space="preserve"> </w:t>
            </w:r>
            <w:r w:rsidRPr="006728CA">
              <w:rPr>
                <w:b/>
                <w:sz w:val="22"/>
                <w:szCs w:val="22"/>
              </w:rPr>
              <w:t xml:space="preserve">do </w:t>
            </w:r>
            <w:r w:rsidR="00B918C5" w:rsidRPr="006728CA">
              <w:rPr>
                <w:b/>
                <w:sz w:val="22"/>
                <w:szCs w:val="22"/>
              </w:rPr>
              <w:t xml:space="preserve">řešení </w:t>
            </w:r>
            <w:r w:rsidRPr="006728CA">
              <w:rPr>
                <w:b/>
                <w:sz w:val="22"/>
                <w:szCs w:val="22"/>
              </w:rPr>
              <w:t xml:space="preserve">změny </w:t>
            </w:r>
            <w:r w:rsidR="004642F8" w:rsidRPr="006728CA">
              <w:rPr>
                <w:b/>
                <w:sz w:val="22"/>
                <w:szCs w:val="22"/>
              </w:rPr>
              <w:t>územního plánu</w:t>
            </w:r>
          </w:p>
        </w:tc>
        <w:tc>
          <w:tcPr>
            <w:tcW w:w="6075" w:type="dxa"/>
            <w:gridSpan w:val="2"/>
            <w:tcBorders>
              <w:left w:val="double" w:sz="4" w:space="0" w:color="auto"/>
            </w:tcBorders>
          </w:tcPr>
          <w:p w14:paraId="1B441E2F" w14:textId="77777777" w:rsidR="000B78C2" w:rsidRPr="006728CA" w:rsidRDefault="000B78C2" w:rsidP="005C0BAD">
            <w:pPr>
              <w:jc w:val="both"/>
              <w:rPr>
                <w:sz w:val="22"/>
                <w:szCs w:val="22"/>
              </w:rPr>
            </w:pPr>
          </w:p>
        </w:tc>
      </w:tr>
      <w:tr w:rsidR="004A6F3D" w:rsidRPr="00306F86" w14:paraId="2D43322A" w14:textId="77777777" w:rsidTr="006728CA">
        <w:trPr>
          <w:trHeight w:hRule="exact" w:val="1701"/>
        </w:trPr>
        <w:tc>
          <w:tcPr>
            <w:tcW w:w="2967" w:type="dxa"/>
            <w:tcBorders>
              <w:top w:val="single" w:sz="6" w:space="0" w:color="auto"/>
              <w:bottom w:val="single" w:sz="12" w:space="0" w:color="auto"/>
              <w:right w:val="double" w:sz="4" w:space="0" w:color="auto"/>
            </w:tcBorders>
            <w:vAlign w:val="center"/>
          </w:tcPr>
          <w:p w14:paraId="48DA99B6" w14:textId="6504A18F" w:rsidR="004A6F3D" w:rsidRPr="006728CA" w:rsidRDefault="004A6F3D" w:rsidP="00751A58">
            <w:pPr>
              <w:jc w:val="center"/>
              <w:rPr>
                <w:b/>
                <w:sz w:val="22"/>
                <w:szCs w:val="22"/>
              </w:rPr>
            </w:pPr>
            <w:r w:rsidRPr="006728CA">
              <w:rPr>
                <w:b/>
                <w:sz w:val="22"/>
                <w:szCs w:val="22"/>
              </w:rPr>
              <w:t>Náklady na zapracování ZÚR KHK nebo jejich aktualizac</w:t>
            </w:r>
            <w:r w:rsidR="00751A58" w:rsidRPr="006728CA">
              <w:rPr>
                <w:b/>
                <w:sz w:val="22"/>
                <w:szCs w:val="22"/>
              </w:rPr>
              <w:t>e</w:t>
            </w:r>
            <w:r w:rsidRPr="006728CA">
              <w:rPr>
                <w:b/>
                <w:sz w:val="22"/>
                <w:szCs w:val="22"/>
              </w:rPr>
              <w:t xml:space="preserve"> do změny územního plánu (v Kč vč. DPH)</w:t>
            </w:r>
            <w:r w:rsidR="00412102" w:rsidRPr="006728CA">
              <w:rPr>
                <w:b/>
                <w:sz w:val="22"/>
                <w:szCs w:val="22"/>
              </w:rPr>
              <w:t xml:space="preserve"> </w:t>
            </w:r>
          </w:p>
        </w:tc>
        <w:tc>
          <w:tcPr>
            <w:tcW w:w="6075" w:type="dxa"/>
            <w:gridSpan w:val="2"/>
            <w:tcBorders>
              <w:left w:val="double" w:sz="4" w:space="0" w:color="auto"/>
            </w:tcBorders>
          </w:tcPr>
          <w:p w14:paraId="0547C452" w14:textId="77777777" w:rsidR="004A6F3D" w:rsidRPr="006728CA" w:rsidRDefault="004A6F3D" w:rsidP="005C0BAD">
            <w:pPr>
              <w:jc w:val="both"/>
              <w:rPr>
                <w:sz w:val="22"/>
                <w:szCs w:val="22"/>
              </w:rPr>
            </w:pPr>
          </w:p>
        </w:tc>
      </w:tr>
    </w:tbl>
    <w:p w14:paraId="69AD8A48" w14:textId="77777777" w:rsidR="00FC1ED9" w:rsidRPr="00E14BC9" w:rsidRDefault="00FC1ED9" w:rsidP="000B78C2">
      <w:pPr>
        <w:jc w:val="both"/>
        <w:rPr>
          <w:b/>
        </w:rPr>
      </w:pPr>
    </w:p>
    <w:p w14:paraId="4752D898" w14:textId="77777777" w:rsidR="00606AE2" w:rsidRDefault="00606AE2" w:rsidP="000B78C2">
      <w:pPr>
        <w:jc w:val="both"/>
        <w:rPr>
          <w:b/>
          <w:sz w:val="22"/>
          <w:szCs w:val="22"/>
        </w:rPr>
      </w:pPr>
    </w:p>
    <w:p w14:paraId="504C2964" w14:textId="77777777" w:rsidR="00606AE2" w:rsidRDefault="00606AE2" w:rsidP="000B78C2">
      <w:pPr>
        <w:jc w:val="both"/>
        <w:rPr>
          <w:b/>
          <w:sz w:val="22"/>
          <w:szCs w:val="22"/>
        </w:rPr>
      </w:pPr>
    </w:p>
    <w:p w14:paraId="14DCC9EE" w14:textId="77777777" w:rsidR="00606AE2" w:rsidRDefault="00606AE2" w:rsidP="000B78C2">
      <w:pPr>
        <w:jc w:val="both"/>
        <w:rPr>
          <w:b/>
          <w:sz w:val="22"/>
          <w:szCs w:val="22"/>
        </w:rPr>
      </w:pPr>
    </w:p>
    <w:p w14:paraId="753B78D0" w14:textId="77777777" w:rsidR="00606AE2" w:rsidRDefault="00606AE2" w:rsidP="000B78C2">
      <w:pPr>
        <w:jc w:val="both"/>
        <w:rPr>
          <w:b/>
          <w:sz w:val="22"/>
          <w:szCs w:val="22"/>
        </w:rPr>
      </w:pPr>
    </w:p>
    <w:p w14:paraId="0596BD1A" w14:textId="77777777" w:rsidR="00606AE2" w:rsidRDefault="00606AE2" w:rsidP="000B78C2">
      <w:pPr>
        <w:jc w:val="both"/>
        <w:rPr>
          <w:b/>
          <w:sz w:val="22"/>
          <w:szCs w:val="22"/>
        </w:rPr>
      </w:pPr>
    </w:p>
    <w:p w14:paraId="02E1338A" w14:textId="77777777" w:rsidR="00606AE2" w:rsidRDefault="00606AE2" w:rsidP="000B78C2">
      <w:pPr>
        <w:jc w:val="both"/>
        <w:rPr>
          <w:b/>
          <w:sz w:val="22"/>
          <w:szCs w:val="22"/>
        </w:rPr>
      </w:pPr>
    </w:p>
    <w:p w14:paraId="1482E53D" w14:textId="77777777" w:rsidR="00606AE2" w:rsidRDefault="00606AE2" w:rsidP="000B78C2">
      <w:pPr>
        <w:jc w:val="both"/>
        <w:rPr>
          <w:b/>
          <w:sz w:val="22"/>
          <w:szCs w:val="22"/>
        </w:rPr>
      </w:pPr>
    </w:p>
    <w:p w14:paraId="7CA1202A" w14:textId="77777777" w:rsidR="00606AE2" w:rsidRDefault="00606AE2" w:rsidP="000B78C2">
      <w:pPr>
        <w:jc w:val="both"/>
        <w:rPr>
          <w:b/>
          <w:sz w:val="22"/>
          <w:szCs w:val="22"/>
        </w:rPr>
      </w:pPr>
    </w:p>
    <w:p w14:paraId="4C5BD548" w14:textId="77777777" w:rsidR="00606AE2" w:rsidRDefault="00606AE2" w:rsidP="000B78C2">
      <w:pPr>
        <w:jc w:val="both"/>
        <w:rPr>
          <w:b/>
          <w:sz w:val="22"/>
          <w:szCs w:val="22"/>
        </w:rPr>
      </w:pPr>
    </w:p>
    <w:p w14:paraId="7A1205E4" w14:textId="77777777" w:rsidR="00606AE2" w:rsidRDefault="00606AE2" w:rsidP="000B78C2">
      <w:pPr>
        <w:jc w:val="both"/>
        <w:rPr>
          <w:b/>
          <w:sz w:val="22"/>
          <w:szCs w:val="22"/>
        </w:rPr>
      </w:pPr>
    </w:p>
    <w:p w14:paraId="2078FAC2" w14:textId="77777777" w:rsidR="00606AE2" w:rsidRDefault="00606AE2" w:rsidP="000B78C2">
      <w:pPr>
        <w:jc w:val="both"/>
        <w:rPr>
          <w:b/>
          <w:sz w:val="22"/>
          <w:szCs w:val="22"/>
        </w:rPr>
      </w:pPr>
    </w:p>
    <w:p w14:paraId="5C38B2ED" w14:textId="77777777" w:rsidR="00606AE2" w:rsidRDefault="00606AE2" w:rsidP="000B78C2">
      <w:pPr>
        <w:jc w:val="both"/>
        <w:rPr>
          <w:b/>
          <w:sz w:val="22"/>
          <w:szCs w:val="22"/>
        </w:rPr>
      </w:pPr>
    </w:p>
    <w:p w14:paraId="419ECBC4" w14:textId="00AF5594" w:rsidR="000B78C2" w:rsidRDefault="00C60398" w:rsidP="000B78C2">
      <w:pPr>
        <w:jc w:val="both"/>
        <w:rPr>
          <w:b/>
          <w:sz w:val="22"/>
          <w:szCs w:val="22"/>
        </w:rPr>
      </w:pPr>
      <w:r>
        <w:rPr>
          <w:b/>
          <w:sz w:val="22"/>
          <w:szCs w:val="22"/>
        </w:rPr>
        <w:t>b) Přehled nákladů</w:t>
      </w:r>
      <w:bookmarkStart w:id="0" w:name="_GoBack"/>
      <w:bookmarkEnd w:id="0"/>
      <w:r w:rsidR="0012580B" w:rsidRPr="006728CA">
        <w:rPr>
          <w:b/>
          <w:sz w:val="22"/>
          <w:szCs w:val="22"/>
        </w:rPr>
        <w:t xml:space="preserve"> dle smlouvy o dílo</w:t>
      </w:r>
      <w:r w:rsidR="00AE092D" w:rsidRPr="006728CA">
        <w:rPr>
          <w:b/>
          <w:sz w:val="22"/>
          <w:szCs w:val="22"/>
        </w:rPr>
        <w:t xml:space="preserve"> </w:t>
      </w:r>
      <w:r w:rsidR="00412102" w:rsidRPr="006728CA">
        <w:rPr>
          <w:b/>
          <w:sz w:val="22"/>
          <w:szCs w:val="22"/>
        </w:rPr>
        <w:t>v</w:t>
      </w:r>
      <w:r w:rsidR="0035360B" w:rsidRPr="006728CA">
        <w:rPr>
          <w:b/>
          <w:sz w:val="22"/>
          <w:szCs w:val="22"/>
        </w:rPr>
        <w:t> </w:t>
      </w:r>
      <w:r w:rsidR="00412102" w:rsidRPr="006728CA">
        <w:rPr>
          <w:b/>
          <w:sz w:val="22"/>
          <w:szCs w:val="22"/>
        </w:rPr>
        <w:t>případech</w:t>
      </w:r>
      <w:r w:rsidR="0035360B" w:rsidRPr="006728CA">
        <w:rPr>
          <w:b/>
          <w:sz w:val="22"/>
          <w:szCs w:val="22"/>
        </w:rPr>
        <w:t>,</w:t>
      </w:r>
      <w:r w:rsidR="00412102" w:rsidRPr="006728CA">
        <w:rPr>
          <w:b/>
          <w:sz w:val="22"/>
          <w:szCs w:val="22"/>
        </w:rPr>
        <w:t xml:space="preserve"> kdy </w:t>
      </w:r>
      <w:r w:rsidR="00412102" w:rsidRPr="00306F86">
        <w:rPr>
          <w:b/>
          <w:sz w:val="22"/>
          <w:szCs w:val="22"/>
        </w:rPr>
        <w:t xml:space="preserve">byly předmětem </w:t>
      </w:r>
      <w:r w:rsidR="007B5980" w:rsidRPr="00306F86">
        <w:rPr>
          <w:b/>
          <w:sz w:val="22"/>
          <w:szCs w:val="22"/>
        </w:rPr>
        <w:t xml:space="preserve">změny územního plánu </w:t>
      </w:r>
      <w:r w:rsidR="00412102" w:rsidRPr="00306F86">
        <w:rPr>
          <w:b/>
          <w:sz w:val="22"/>
          <w:szCs w:val="22"/>
        </w:rPr>
        <w:t>mimo uvedení územního plánu do souladu se ZÚR KHK či jejich aktualizacemi také další požadavky (například vlastní podnět obce, návrh orgánu veřejné správy, návrh občana obce, návrh fyzické nebo právnické osoby, která má vlastnická nebo obdobná práva k pozemku nebo stavbě na území obc</w:t>
      </w:r>
      <w:r w:rsidR="00C66392" w:rsidRPr="00306F86">
        <w:rPr>
          <w:b/>
          <w:sz w:val="22"/>
          <w:szCs w:val="22"/>
        </w:rPr>
        <w:t>e, návrh oprávněného investora)</w:t>
      </w:r>
      <w:r w:rsidR="0012580B" w:rsidRPr="006728CA">
        <w:rPr>
          <w:b/>
          <w:sz w:val="22"/>
          <w:szCs w:val="22"/>
        </w:rPr>
        <w:t>:</w:t>
      </w:r>
    </w:p>
    <w:p w14:paraId="0A727D1C" w14:textId="77777777" w:rsidR="00306F86" w:rsidRPr="006728CA" w:rsidRDefault="00306F86" w:rsidP="000B78C2">
      <w:pPr>
        <w:jc w:val="both"/>
        <w:rPr>
          <w:b/>
          <w:sz w:val="22"/>
          <w:szCs w:val="22"/>
        </w:rPr>
      </w:pPr>
    </w:p>
    <w:tbl>
      <w:tblPr>
        <w:tblStyle w:val="Mkatabulky"/>
        <w:tblW w:w="90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7"/>
        <w:gridCol w:w="1413"/>
        <w:gridCol w:w="4662"/>
        <w:gridCol w:w="20"/>
      </w:tblGrid>
      <w:tr w:rsidR="00E14BC9" w:rsidRPr="00306F86" w14:paraId="09464246" w14:textId="77777777" w:rsidTr="006728CA">
        <w:trPr>
          <w:gridAfter w:val="1"/>
          <w:wAfter w:w="20" w:type="dxa"/>
          <w:trHeight w:hRule="exact" w:val="755"/>
        </w:trPr>
        <w:tc>
          <w:tcPr>
            <w:tcW w:w="2967" w:type="dxa"/>
            <w:tcBorders>
              <w:top w:val="single" w:sz="6" w:space="0" w:color="auto"/>
              <w:bottom w:val="single" w:sz="6" w:space="0" w:color="auto"/>
              <w:right w:val="double" w:sz="4" w:space="0" w:color="auto"/>
            </w:tcBorders>
            <w:shd w:val="clear" w:color="auto" w:fill="D9D9D9" w:themeFill="background1" w:themeFillShade="D9"/>
            <w:vAlign w:val="center"/>
          </w:tcPr>
          <w:p w14:paraId="259F4638" w14:textId="77777777" w:rsidR="00C66392" w:rsidRPr="006728CA" w:rsidRDefault="00C66392" w:rsidP="007D6200">
            <w:pPr>
              <w:jc w:val="center"/>
              <w:rPr>
                <w:b/>
                <w:sz w:val="22"/>
                <w:szCs w:val="22"/>
              </w:rPr>
            </w:pPr>
            <w:r w:rsidRPr="006728CA">
              <w:rPr>
                <w:b/>
                <w:sz w:val="22"/>
                <w:szCs w:val="22"/>
              </w:rPr>
              <w:t xml:space="preserve">Úplný název změny územního plánu </w:t>
            </w:r>
          </w:p>
        </w:tc>
        <w:tc>
          <w:tcPr>
            <w:tcW w:w="6075" w:type="dxa"/>
            <w:gridSpan w:val="2"/>
            <w:tcBorders>
              <w:left w:val="double" w:sz="4" w:space="0" w:color="auto"/>
            </w:tcBorders>
            <w:shd w:val="clear" w:color="auto" w:fill="D9D9D9" w:themeFill="background1" w:themeFillShade="D9"/>
          </w:tcPr>
          <w:p w14:paraId="6A55A031" w14:textId="77777777" w:rsidR="00C66392" w:rsidRPr="006728CA" w:rsidRDefault="00C66392" w:rsidP="007D6200">
            <w:pPr>
              <w:tabs>
                <w:tab w:val="left" w:pos="1589"/>
                <w:tab w:val="left" w:pos="3857"/>
              </w:tabs>
              <w:jc w:val="both"/>
              <w:rPr>
                <w:b/>
                <w:sz w:val="22"/>
                <w:szCs w:val="22"/>
              </w:rPr>
            </w:pPr>
          </w:p>
          <w:p w14:paraId="71EF6D6F" w14:textId="77777777" w:rsidR="00C66392" w:rsidRPr="006728CA" w:rsidRDefault="00C66392" w:rsidP="007D6200">
            <w:pPr>
              <w:tabs>
                <w:tab w:val="left" w:pos="1589"/>
                <w:tab w:val="left" w:pos="3857"/>
              </w:tabs>
              <w:jc w:val="both"/>
              <w:rPr>
                <w:b/>
                <w:sz w:val="22"/>
                <w:szCs w:val="22"/>
              </w:rPr>
            </w:pPr>
            <w:r w:rsidRPr="006728CA">
              <w:rPr>
                <w:b/>
                <w:sz w:val="22"/>
                <w:szCs w:val="22"/>
              </w:rPr>
              <w:t xml:space="preserve">     </w:t>
            </w:r>
          </w:p>
        </w:tc>
      </w:tr>
      <w:tr w:rsidR="00E14BC9" w:rsidRPr="00306F86" w14:paraId="5E6D7960" w14:textId="77777777" w:rsidTr="006728CA">
        <w:trPr>
          <w:gridAfter w:val="1"/>
          <w:wAfter w:w="20" w:type="dxa"/>
          <w:trHeight w:hRule="exact" w:val="1828"/>
        </w:trPr>
        <w:tc>
          <w:tcPr>
            <w:tcW w:w="2967" w:type="dxa"/>
            <w:tcBorders>
              <w:top w:val="single" w:sz="6" w:space="0" w:color="auto"/>
              <w:bottom w:val="single" w:sz="6" w:space="0" w:color="auto"/>
              <w:right w:val="double" w:sz="4" w:space="0" w:color="auto"/>
            </w:tcBorders>
            <w:vAlign w:val="center"/>
          </w:tcPr>
          <w:p w14:paraId="67693026" w14:textId="3E6E91EF" w:rsidR="00C66392" w:rsidRPr="006728CA" w:rsidRDefault="00C66392" w:rsidP="00C66392">
            <w:pPr>
              <w:jc w:val="center"/>
              <w:rPr>
                <w:b/>
                <w:sz w:val="22"/>
                <w:szCs w:val="22"/>
              </w:rPr>
            </w:pPr>
            <w:r w:rsidRPr="006728CA">
              <w:rPr>
                <w:b/>
                <w:sz w:val="22"/>
                <w:szCs w:val="22"/>
              </w:rPr>
              <w:t>Popis řešení změny územního plánu</w:t>
            </w:r>
          </w:p>
        </w:tc>
        <w:tc>
          <w:tcPr>
            <w:tcW w:w="6075" w:type="dxa"/>
            <w:gridSpan w:val="2"/>
            <w:tcBorders>
              <w:left w:val="double" w:sz="4" w:space="0" w:color="auto"/>
            </w:tcBorders>
          </w:tcPr>
          <w:p w14:paraId="49690EE6" w14:textId="77777777" w:rsidR="00C66392" w:rsidRPr="006728CA" w:rsidRDefault="00C66392" w:rsidP="007D6200">
            <w:pPr>
              <w:jc w:val="both"/>
              <w:rPr>
                <w:sz w:val="22"/>
                <w:szCs w:val="22"/>
              </w:rPr>
            </w:pPr>
          </w:p>
        </w:tc>
      </w:tr>
      <w:tr w:rsidR="00E14BC9" w:rsidRPr="00306F86" w14:paraId="3B2D6799" w14:textId="77777777" w:rsidTr="00C66392">
        <w:tblPrEx>
          <w:tblBorders>
            <w:insideH w:val="single" w:sz="4" w:space="0" w:color="auto"/>
            <w:insideV w:val="single" w:sz="4" w:space="0" w:color="auto"/>
          </w:tblBorders>
        </w:tblPrEx>
        <w:tc>
          <w:tcPr>
            <w:tcW w:w="4380" w:type="dxa"/>
            <w:gridSpan w:val="2"/>
            <w:tcBorders>
              <w:top w:val="single" w:sz="12" w:space="0" w:color="auto"/>
              <w:bottom w:val="double" w:sz="4" w:space="0" w:color="auto"/>
            </w:tcBorders>
            <w:vAlign w:val="center"/>
          </w:tcPr>
          <w:p w14:paraId="4C177131" w14:textId="5A69021D" w:rsidR="00C66392" w:rsidRPr="006728CA" w:rsidRDefault="00C66392" w:rsidP="0012580B">
            <w:pPr>
              <w:jc w:val="center"/>
              <w:rPr>
                <w:b/>
                <w:sz w:val="22"/>
                <w:szCs w:val="22"/>
              </w:rPr>
            </w:pPr>
            <w:r w:rsidRPr="006728CA">
              <w:rPr>
                <w:b/>
                <w:sz w:val="22"/>
                <w:szCs w:val="22"/>
              </w:rPr>
              <w:t>Náklady na zapracování ZÚR KHK nebo jejich aktualizací do změny územního plánu</w:t>
            </w:r>
          </w:p>
          <w:p w14:paraId="3A5E545F" w14:textId="3E968317" w:rsidR="00C66392" w:rsidRPr="006728CA" w:rsidRDefault="00C66392" w:rsidP="0012580B">
            <w:pPr>
              <w:jc w:val="center"/>
              <w:rPr>
                <w:b/>
                <w:sz w:val="22"/>
                <w:szCs w:val="22"/>
              </w:rPr>
            </w:pPr>
            <w:r w:rsidRPr="006728CA">
              <w:rPr>
                <w:b/>
                <w:sz w:val="22"/>
                <w:szCs w:val="22"/>
              </w:rPr>
              <w:t>(</w:t>
            </w:r>
            <w:r w:rsidR="00B918C5" w:rsidRPr="006728CA">
              <w:rPr>
                <w:b/>
                <w:sz w:val="22"/>
                <w:szCs w:val="22"/>
              </w:rPr>
              <w:t>nárokovatelná</w:t>
            </w:r>
            <w:r w:rsidRPr="006728CA">
              <w:rPr>
                <w:b/>
                <w:sz w:val="22"/>
                <w:szCs w:val="22"/>
              </w:rPr>
              <w:t xml:space="preserve"> část)</w:t>
            </w:r>
          </w:p>
          <w:p w14:paraId="4FD785BF" w14:textId="77777777" w:rsidR="00C66392" w:rsidRPr="006728CA" w:rsidRDefault="00C66392" w:rsidP="0012580B">
            <w:pPr>
              <w:jc w:val="center"/>
              <w:rPr>
                <w:b/>
                <w:sz w:val="22"/>
                <w:szCs w:val="22"/>
              </w:rPr>
            </w:pPr>
            <w:r w:rsidRPr="006728CA">
              <w:rPr>
                <w:b/>
                <w:sz w:val="22"/>
                <w:szCs w:val="22"/>
              </w:rPr>
              <w:t>(v Kč vč. DPH)</w:t>
            </w:r>
          </w:p>
        </w:tc>
        <w:tc>
          <w:tcPr>
            <w:tcW w:w="4682" w:type="dxa"/>
            <w:gridSpan w:val="2"/>
            <w:tcBorders>
              <w:top w:val="single" w:sz="12" w:space="0" w:color="auto"/>
              <w:bottom w:val="double" w:sz="4" w:space="0" w:color="auto"/>
            </w:tcBorders>
            <w:vAlign w:val="center"/>
          </w:tcPr>
          <w:p w14:paraId="1A32C3EF" w14:textId="4A221461" w:rsidR="00C66392" w:rsidRPr="006728CA" w:rsidRDefault="00C66392" w:rsidP="0012580B">
            <w:pPr>
              <w:jc w:val="center"/>
              <w:rPr>
                <w:b/>
                <w:sz w:val="22"/>
                <w:szCs w:val="22"/>
              </w:rPr>
            </w:pPr>
            <w:r w:rsidRPr="006728CA">
              <w:rPr>
                <w:b/>
                <w:sz w:val="22"/>
                <w:szCs w:val="22"/>
              </w:rPr>
              <w:t xml:space="preserve">Náklady celkem </w:t>
            </w:r>
            <w:r w:rsidRPr="006728CA">
              <w:rPr>
                <w:b/>
                <w:sz w:val="22"/>
                <w:szCs w:val="22"/>
              </w:rPr>
              <w:br/>
              <w:t>na změnu územního plánu</w:t>
            </w:r>
          </w:p>
          <w:p w14:paraId="28936F9B" w14:textId="77777777" w:rsidR="00C66392" w:rsidRPr="006728CA" w:rsidRDefault="00C66392" w:rsidP="001055C3">
            <w:pPr>
              <w:jc w:val="center"/>
              <w:rPr>
                <w:b/>
                <w:sz w:val="22"/>
                <w:szCs w:val="22"/>
              </w:rPr>
            </w:pPr>
            <w:r w:rsidRPr="006728CA">
              <w:rPr>
                <w:b/>
                <w:sz w:val="22"/>
                <w:szCs w:val="22"/>
              </w:rPr>
              <w:t>(v Kč vč. DPH)</w:t>
            </w:r>
          </w:p>
        </w:tc>
      </w:tr>
      <w:tr w:rsidR="00E14BC9" w:rsidRPr="00306F86" w14:paraId="646ADAEF" w14:textId="77777777" w:rsidTr="00C66392">
        <w:tblPrEx>
          <w:tblBorders>
            <w:insideH w:val="single" w:sz="4" w:space="0" w:color="auto"/>
            <w:insideV w:val="single" w:sz="4" w:space="0" w:color="auto"/>
          </w:tblBorders>
        </w:tblPrEx>
        <w:trPr>
          <w:trHeight w:hRule="exact" w:val="1648"/>
        </w:trPr>
        <w:tc>
          <w:tcPr>
            <w:tcW w:w="4380" w:type="dxa"/>
            <w:gridSpan w:val="2"/>
            <w:tcBorders>
              <w:top w:val="double" w:sz="4" w:space="0" w:color="auto"/>
              <w:bottom w:val="single" w:sz="4" w:space="0" w:color="auto"/>
            </w:tcBorders>
            <w:vAlign w:val="center"/>
          </w:tcPr>
          <w:p w14:paraId="1AA2130E" w14:textId="77777777" w:rsidR="00C66392" w:rsidRPr="006728CA" w:rsidRDefault="00C66392" w:rsidP="0012580B">
            <w:pPr>
              <w:jc w:val="right"/>
              <w:rPr>
                <w:sz w:val="22"/>
                <w:szCs w:val="22"/>
              </w:rPr>
            </w:pPr>
          </w:p>
        </w:tc>
        <w:tc>
          <w:tcPr>
            <w:tcW w:w="4682" w:type="dxa"/>
            <w:gridSpan w:val="2"/>
            <w:tcBorders>
              <w:top w:val="double" w:sz="4" w:space="0" w:color="auto"/>
            </w:tcBorders>
            <w:vAlign w:val="center"/>
          </w:tcPr>
          <w:p w14:paraId="56C1D08F" w14:textId="77777777" w:rsidR="00C66392" w:rsidRPr="006728CA" w:rsidRDefault="00C66392" w:rsidP="0012580B">
            <w:pPr>
              <w:jc w:val="right"/>
              <w:rPr>
                <w:sz w:val="22"/>
                <w:szCs w:val="22"/>
              </w:rPr>
            </w:pPr>
          </w:p>
        </w:tc>
      </w:tr>
      <w:tr w:rsidR="00E14BC9" w:rsidRPr="00306F86" w14:paraId="4AB2A921" w14:textId="77777777" w:rsidTr="00C66392">
        <w:tblPrEx>
          <w:tblBorders>
            <w:insideH w:val="single" w:sz="4" w:space="0" w:color="auto"/>
            <w:insideV w:val="single" w:sz="4" w:space="0" w:color="auto"/>
          </w:tblBorders>
        </w:tblPrEx>
        <w:trPr>
          <w:trHeight w:hRule="exact" w:val="680"/>
        </w:trPr>
        <w:tc>
          <w:tcPr>
            <w:tcW w:w="2967" w:type="dxa"/>
            <w:tcBorders>
              <w:top w:val="double" w:sz="4" w:space="0" w:color="auto"/>
              <w:bottom w:val="double" w:sz="4" w:space="0" w:color="auto"/>
              <w:right w:val="double" w:sz="4" w:space="0" w:color="auto"/>
            </w:tcBorders>
            <w:shd w:val="clear" w:color="auto" w:fill="D9D9D9" w:themeFill="background1" w:themeFillShade="D9"/>
            <w:vAlign w:val="center"/>
          </w:tcPr>
          <w:p w14:paraId="6A5A4E03" w14:textId="77777777" w:rsidR="005A120E" w:rsidRPr="006728CA" w:rsidRDefault="005A120E" w:rsidP="0012580B">
            <w:pPr>
              <w:rPr>
                <w:b/>
                <w:sz w:val="22"/>
                <w:szCs w:val="22"/>
              </w:rPr>
            </w:pPr>
            <w:r w:rsidRPr="006728CA">
              <w:rPr>
                <w:b/>
                <w:sz w:val="22"/>
                <w:szCs w:val="22"/>
              </w:rPr>
              <w:t>Požadovaná výše</w:t>
            </w:r>
            <w:r w:rsidR="00B0385B" w:rsidRPr="006728CA">
              <w:rPr>
                <w:b/>
                <w:sz w:val="22"/>
                <w:szCs w:val="22"/>
              </w:rPr>
              <w:t xml:space="preserve"> úhrady</w:t>
            </w:r>
            <w:r w:rsidRPr="006728CA">
              <w:rPr>
                <w:b/>
                <w:sz w:val="22"/>
                <w:szCs w:val="22"/>
              </w:rPr>
              <w:t xml:space="preserve"> nákladů (v Kč</w:t>
            </w:r>
            <w:r w:rsidR="00507E5E" w:rsidRPr="006728CA">
              <w:rPr>
                <w:b/>
                <w:sz w:val="22"/>
                <w:szCs w:val="22"/>
              </w:rPr>
              <w:t xml:space="preserve"> vč. DPH</w:t>
            </w:r>
            <w:r w:rsidRPr="006728CA">
              <w:rPr>
                <w:b/>
                <w:sz w:val="22"/>
                <w:szCs w:val="22"/>
              </w:rPr>
              <w:t>)</w:t>
            </w:r>
          </w:p>
        </w:tc>
        <w:tc>
          <w:tcPr>
            <w:tcW w:w="6095" w:type="dxa"/>
            <w:gridSpan w:val="3"/>
            <w:tcBorders>
              <w:top w:val="double" w:sz="4" w:space="0" w:color="auto"/>
              <w:left w:val="double" w:sz="4" w:space="0" w:color="auto"/>
              <w:bottom w:val="double" w:sz="4" w:space="0" w:color="auto"/>
            </w:tcBorders>
            <w:shd w:val="clear" w:color="auto" w:fill="D9D9D9" w:themeFill="background1" w:themeFillShade="D9"/>
            <w:vAlign w:val="center"/>
          </w:tcPr>
          <w:p w14:paraId="256FBD01" w14:textId="77777777" w:rsidR="005A120E" w:rsidRPr="006728CA" w:rsidRDefault="005A120E" w:rsidP="007F5052">
            <w:pPr>
              <w:ind w:right="2719"/>
              <w:jc w:val="right"/>
              <w:rPr>
                <w:b/>
                <w:sz w:val="22"/>
                <w:szCs w:val="22"/>
              </w:rPr>
            </w:pPr>
          </w:p>
        </w:tc>
      </w:tr>
    </w:tbl>
    <w:p w14:paraId="1E354C35" w14:textId="77777777" w:rsidR="007363C7" w:rsidRPr="00403AD7" w:rsidRDefault="007363C7" w:rsidP="007363C7">
      <w:pPr>
        <w:rPr>
          <w:sz w:val="12"/>
        </w:rPr>
      </w:pPr>
    </w:p>
    <w:p w14:paraId="73ADCBA2" w14:textId="156630A2" w:rsidR="00EA5587" w:rsidRPr="006728CA" w:rsidRDefault="00EA5587" w:rsidP="004E7DFE">
      <w:pPr>
        <w:spacing w:line="259" w:lineRule="auto"/>
        <w:jc w:val="both"/>
        <w:rPr>
          <w:sz w:val="22"/>
          <w:szCs w:val="22"/>
        </w:rPr>
      </w:pPr>
      <w:r w:rsidRPr="006728CA">
        <w:rPr>
          <w:sz w:val="22"/>
          <w:szCs w:val="22"/>
        </w:rPr>
        <w:t xml:space="preserve">Čestné prohlášení žadatele: </w:t>
      </w:r>
    </w:p>
    <w:p w14:paraId="6D69F844" w14:textId="77777777" w:rsidR="00EA5587" w:rsidRPr="006728CA" w:rsidRDefault="00EA5587" w:rsidP="004E7DFE">
      <w:pPr>
        <w:spacing w:line="259" w:lineRule="auto"/>
        <w:jc w:val="both"/>
        <w:rPr>
          <w:sz w:val="22"/>
          <w:szCs w:val="22"/>
        </w:rPr>
      </w:pPr>
    </w:p>
    <w:p w14:paraId="426AD96A" w14:textId="44935F25" w:rsidR="004E7DFE" w:rsidRPr="006728CA" w:rsidRDefault="004E7DFE" w:rsidP="00306F86">
      <w:pPr>
        <w:spacing w:line="259" w:lineRule="auto"/>
        <w:jc w:val="both"/>
        <w:rPr>
          <w:sz w:val="22"/>
          <w:szCs w:val="22"/>
        </w:rPr>
      </w:pPr>
      <w:r w:rsidRPr="006728CA">
        <w:rPr>
          <w:sz w:val="22"/>
          <w:szCs w:val="22"/>
        </w:rPr>
        <w:t>Žadatel prohlašuje, že výše uvedené údaje jsou úplné a pravdivé</w:t>
      </w:r>
      <w:r w:rsidR="007E2D63" w:rsidRPr="006728CA">
        <w:rPr>
          <w:sz w:val="22"/>
          <w:szCs w:val="22"/>
        </w:rPr>
        <w:t>,</w:t>
      </w:r>
      <w:r w:rsidRPr="006728CA">
        <w:rPr>
          <w:sz w:val="22"/>
          <w:szCs w:val="22"/>
        </w:rPr>
        <w:t xml:space="preserve"> a že nezatajuje žádné informace, které by mohly být důležité pro posouzení žádosti o úhradu n</w:t>
      </w:r>
      <w:r w:rsidR="00BA14EA" w:rsidRPr="006728CA">
        <w:rPr>
          <w:sz w:val="22"/>
          <w:szCs w:val="22"/>
        </w:rPr>
        <w:t>ákladů na změnu územního plánu.</w:t>
      </w:r>
    </w:p>
    <w:p w14:paraId="3268A39D" w14:textId="77777777" w:rsidR="00C66392" w:rsidRPr="006728CA" w:rsidRDefault="00C66392" w:rsidP="00306F86">
      <w:pPr>
        <w:spacing w:line="259" w:lineRule="auto"/>
        <w:jc w:val="both"/>
        <w:rPr>
          <w:sz w:val="22"/>
          <w:szCs w:val="22"/>
        </w:rPr>
      </w:pPr>
    </w:p>
    <w:p w14:paraId="5EEF1E5B" w14:textId="7A85CA92" w:rsidR="00EA5587" w:rsidRPr="006728CA" w:rsidRDefault="00EA5587">
      <w:pPr>
        <w:spacing w:line="259" w:lineRule="auto"/>
        <w:jc w:val="both"/>
        <w:rPr>
          <w:sz w:val="22"/>
          <w:szCs w:val="22"/>
        </w:rPr>
      </w:pPr>
      <w:r w:rsidRPr="006728CA">
        <w:rPr>
          <w:sz w:val="22"/>
          <w:szCs w:val="22"/>
        </w:rPr>
        <w:t>Žadatel dále prohlašuje, že výběr projektanta změny územního plánu</w:t>
      </w:r>
      <w:r w:rsidR="00E329A3" w:rsidRPr="006728CA">
        <w:rPr>
          <w:sz w:val="22"/>
          <w:szCs w:val="22"/>
        </w:rPr>
        <w:t xml:space="preserve"> </w:t>
      </w:r>
      <w:r w:rsidRPr="006728CA">
        <w:rPr>
          <w:sz w:val="22"/>
          <w:szCs w:val="22"/>
        </w:rPr>
        <w:t>byl proveden v souladu se zákonem č. 134/2016 Sb., o zadávání veřejných zakázek v platném znění.</w:t>
      </w:r>
    </w:p>
    <w:p w14:paraId="1388B549" w14:textId="77777777" w:rsidR="00462B62" w:rsidRPr="006728CA" w:rsidRDefault="00462B62" w:rsidP="004E7DFE">
      <w:pPr>
        <w:spacing w:line="259" w:lineRule="auto"/>
        <w:jc w:val="both"/>
        <w:rPr>
          <w:sz w:val="22"/>
          <w:szCs w:val="22"/>
        </w:rPr>
      </w:pPr>
    </w:p>
    <w:p w14:paraId="17280402" w14:textId="77777777" w:rsidR="00AE092D" w:rsidRPr="006728CA" w:rsidRDefault="00AE092D" w:rsidP="004E7DFE">
      <w:pPr>
        <w:spacing w:line="259" w:lineRule="auto"/>
        <w:jc w:val="both"/>
        <w:rPr>
          <w:sz w:val="22"/>
          <w:szCs w:val="22"/>
        </w:rPr>
      </w:pPr>
    </w:p>
    <w:p w14:paraId="25F6873E" w14:textId="1C698535" w:rsidR="004E7DFE" w:rsidRPr="006728CA" w:rsidRDefault="004E7DFE" w:rsidP="004E7DFE">
      <w:pPr>
        <w:spacing w:line="259" w:lineRule="auto"/>
        <w:jc w:val="both"/>
        <w:rPr>
          <w:sz w:val="22"/>
          <w:szCs w:val="22"/>
        </w:rPr>
      </w:pPr>
      <w:r w:rsidRPr="006728CA">
        <w:rPr>
          <w:sz w:val="22"/>
          <w:szCs w:val="22"/>
        </w:rPr>
        <w:t>V ________________________</w:t>
      </w:r>
      <w:r w:rsidR="007F5052" w:rsidRPr="006728CA">
        <w:rPr>
          <w:sz w:val="22"/>
          <w:szCs w:val="22"/>
        </w:rPr>
        <w:t>______</w:t>
      </w:r>
      <w:r w:rsidRPr="006728CA">
        <w:rPr>
          <w:sz w:val="22"/>
          <w:szCs w:val="22"/>
        </w:rPr>
        <w:t>___ dne ______________________</w:t>
      </w:r>
    </w:p>
    <w:p w14:paraId="3FBF6DC0" w14:textId="77777777" w:rsidR="004E7DFE" w:rsidRPr="00306F86" w:rsidRDefault="004E7DFE" w:rsidP="004E7DFE">
      <w:pPr>
        <w:spacing w:line="259" w:lineRule="auto"/>
        <w:jc w:val="both"/>
        <w:rPr>
          <w:sz w:val="22"/>
          <w:szCs w:val="22"/>
        </w:rPr>
      </w:pPr>
    </w:p>
    <w:p w14:paraId="2DE22868" w14:textId="28857810" w:rsidR="004E7DFE" w:rsidRPr="006728CA" w:rsidRDefault="004E7DFE" w:rsidP="004E7DFE">
      <w:pPr>
        <w:spacing w:line="259" w:lineRule="auto"/>
        <w:jc w:val="both"/>
        <w:rPr>
          <w:sz w:val="22"/>
          <w:szCs w:val="22"/>
        </w:rPr>
      </w:pPr>
    </w:p>
    <w:p w14:paraId="235BD76E" w14:textId="77777777" w:rsidR="00AE092D" w:rsidRPr="006728CA" w:rsidRDefault="00AE092D" w:rsidP="004E7DFE">
      <w:pPr>
        <w:spacing w:line="259" w:lineRule="auto"/>
        <w:jc w:val="both"/>
        <w:rPr>
          <w:sz w:val="22"/>
          <w:szCs w:val="22"/>
        </w:rPr>
      </w:pPr>
    </w:p>
    <w:p w14:paraId="5834E676" w14:textId="77777777" w:rsidR="004E7DFE" w:rsidRPr="006728CA" w:rsidRDefault="004E7DFE">
      <w:pPr>
        <w:rPr>
          <w:sz w:val="22"/>
          <w:szCs w:val="22"/>
        </w:rPr>
      </w:pPr>
      <w:r w:rsidRPr="006728CA">
        <w:rPr>
          <w:sz w:val="22"/>
          <w:szCs w:val="22"/>
        </w:rPr>
        <w:t>_____________________________</w:t>
      </w:r>
    </w:p>
    <w:p w14:paraId="007A1E0E" w14:textId="77777777" w:rsidR="004E7DFE" w:rsidRPr="006728CA" w:rsidRDefault="004E7DFE" w:rsidP="004E7DFE">
      <w:pPr>
        <w:tabs>
          <w:tab w:val="center" w:pos="1701"/>
        </w:tabs>
        <w:spacing w:line="259" w:lineRule="auto"/>
        <w:jc w:val="both"/>
        <w:rPr>
          <w:sz w:val="22"/>
          <w:szCs w:val="22"/>
        </w:rPr>
      </w:pPr>
      <w:r w:rsidRPr="006728CA">
        <w:rPr>
          <w:sz w:val="22"/>
          <w:szCs w:val="22"/>
        </w:rPr>
        <w:tab/>
        <w:t>podpis a razítko</w:t>
      </w:r>
    </w:p>
    <w:p w14:paraId="67DFA2C0" w14:textId="77777777" w:rsidR="004E7DFE" w:rsidRPr="006728CA" w:rsidRDefault="004E7DFE" w:rsidP="004E7DFE">
      <w:pPr>
        <w:tabs>
          <w:tab w:val="center" w:pos="1701"/>
        </w:tabs>
        <w:spacing w:line="259" w:lineRule="auto"/>
        <w:jc w:val="both"/>
        <w:rPr>
          <w:sz w:val="22"/>
          <w:szCs w:val="22"/>
        </w:rPr>
      </w:pPr>
    </w:p>
    <w:p w14:paraId="099673B8" w14:textId="77777777" w:rsidR="00B05130" w:rsidRPr="00306F86" w:rsidRDefault="00B05130" w:rsidP="004E7DFE">
      <w:pPr>
        <w:spacing w:line="259" w:lineRule="auto"/>
        <w:jc w:val="both"/>
        <w:rPr>
          <w:b/>
          <w:sz w:val="22"/>
          <w:szCs w:val="22"/>
        </w:rPr>
      </w:pPr>
    </w:p>
    <w:p w14:paraId="09738B47" w14:textId="77777777" w:rsidR="004E7DFE" w:rsidRPr="00306F86" w:rsidRDefault="004E7DFE" w:rsidP="004E7DFE">
      <w:pPr>
        <w:spacing w:line="259" w:lineRule="auto"/>
        <w:jc w:val="both"/>
        <w:rPr>
          <w:sz w:val="22"/>
          <w:szCs w:val="22"/>
        </w:rPr>
      </w:pPr>
      <w:r w:rsidRPr="00306F86">
        <w:rPr>
          <w:b/>
          <w:sz w:val="22"/>
          <w:szCs w:val="22"/>
        </w:rPr>
        <w:t>Povinné přílohy k žádosti:</w:t>
      </w:r>
      <w:r w:rsidRPr="00306F86">
        <w:rPr>
          <w:sz w:val="22"/>
          <w:szCs w:val="22"/>
        </w:rPr>
        <w:t xml:space="preserve"> </w:t>
      </w:r>
    </w:p>
    <w:p w14:paraId="578DE9D7" w14:textId="2BFF77ED" w:rsidR="004E7DFE" w:rsidRDefault="00B05130" w:rsidP="0046482C">
      <w:pPr>
        <w:pStyle w:val="Odstavecseseznamem"/>
        <w:numPr>
          <w:ilvl w:val="0"/>
          <w:numId w:val="4"/>
        </w:numPr>
        <w:spacing w:line="259" w:lineRule="auto"/>
        <w:ind w:left="284" w:hanging="284"/>
        <w:jc w:val="both"/>
        <w:rPr>
          <w:sz w:val="22"/>
          <w:szCs w:val="22"/>
        </w:rPr>
      </w:pPr>
      <w:r w:rsidRPr="00306F86">
        <w:rPr>
          <w:sz w:val="22"/>
          <w:szCs w:val="22"/>
        </w:rPr>
        <w:t>Ověřená k</w:t>
      </w:r>
      <w:r w:rsidR="00A61B82" w:rsidRPr="00306F86">
        <w:rPr>
          <w:sz w:val="22"/>
          <w:szCs w:val="22"/>
        </w:rPr>
        <w:t xml:space="preserve">opie </w:t>
      </w:r>
      <w:r w:rsidR="007E2D63" w:rsidRPr="00306F86">
        <w:rPr>
          <w:sz w:val="22"/>
          <w:szCs w:val="22"/>
        </w:rPr>
        <w:t>smlouvy (</w:t>
      </w:r>
      <w:r w:rsidR="00A61B82" w:rsidRPr="00306F86">
        <w:rPr>
          <w:sz w:val="22"/>
          <w:szCs w:val="22"/>
        </w:rPr>
        <w:t>smluv</w:t>
      </w:r>
      <w:r w:rsidR="007E2D63" w:rsidRPr="00306F86">
        <w:rPr>
          <w:sz w:val="22"/>
          <w:szCs w:val="22"/>
        </w:rPr>
        <w:t>)</w:t>
      </w:r>
      <w:r w:rsidR="00A61B82" w:rsidRPr="00306F86">
        <w:rPr>
          <w:sz w:val="22"/>
          <w:szCs w:val="22"/>
        </w:rPr>
        <w:t xml:space="preserve"> </w:t>
      </w:r>
      <w:r w:rsidR="00E329A3" w:rsidRPr="00306F86">
        <w:rPr>
          <w:sz w:val="22"/>
          <w:szCs w:val="22"/>
        </w:rPr>
        <w:t>s projektantem</w:t>
      </w:r>
      <w:r w:rsidR="00A61B82" w:rsidRPr="00306F86">
        <w:rPr>
          <w:sz w:val="22"/>
          <w:szCs w:val="22"/>
        </w:rPr>
        <w:t xml:space="preserve"> změny územního plánu a úplného znění územního plánu</w:t>
      </w:r>
      <w:r w:rsidR="0018681F" w:rsidRPr="00306F86">
        <w:rPr>
          <w:sz w:val="22"/>
          <w:szCs w:val="22"/>
        </w:rPr>
        <w:t xml:space="preserve">. </w:t>
      </w:r>
    </w:p>
    <w:p w14:paraId="02A88875" w14:textId="634C19F9" w:rsidR="00306F86" w:rsidRPr="00306F86" w:rsidRDefault="00306F86" w:rsidP="00306F86">
      <w:pPr>
        <w:spacing w:line="259" w:lineRule="auto"/>
        <w:jc w:val="both"/>
        <w:rPr>
          <w:sz w:val="22"/>
          <w:szCs w:val="22"/>
        </w:rPr>
      </w:pPr>
    </w:p>
    <w:p w14:paraId="7A50CCAC" w14:textId="2E8504D0" w:rsidR="00A61B82" w:rsidRDefault="00A61B82" w:rsidP="0046482C">
      <w:pPr>
        <w:pStyle w:val="Odstavecseseznamem"/>
        <w:numPr>
          <w:ilvl w:val="0"/>
          <w:numId w:val="4"/>
        </w:numPr>
        <w:spacing w:line="259" w:lineRule="auto"/>
        <w:ind w:left="284" w:hanging="284"/>
        <w:jc w:val="both"/>
        <w:rPr>
          <w:sz w:val="22"/>
          <w:szCs w:val="22"/>
        </w:rPr>
      </w:pPr>
      <w:r w:rsidRPr="00306F86">
        <w:rPr>
          <w:sz w:val="22"/>
          <w:szCs w:val="22"/>
        </w:rPr>
        <w:lastRenderedPageBreak/>
        <w:t xml:space="preserve">Kopie dokladů prokazujících úhradu nákladů na pořízení </w:t>
      </w:r>
      <w:r w:rsidR="0035360B" w:rsidRPr="00306F86">
        <w:rPr>
          <w:sz w:val="22"/>
          <w:szCs w:val="22"/>
        </w:rPr>
        <w:t xml:space="preserve">změny územního plánu ze strany </w:t>
      </w:r>
      <w:r w:rsidR="004971CB" w:rsidRPr="00306F86">
        <w:rPr>
          <w:sz w:val="22"/>
          <w:szCs w:val="22"/>
        </w:rPr>
        <w:t>obc</w:t>
      </w:r>
      <w:r w:rsidR="0035360B" w:rsidRPr="00306F86">
        <w:rPr>
          <w:sz w:val="22"/>
          <w:szCs w:val="22"/>
        </w:rPr>
        <w:t>e</w:t>
      </w:r>
      <w:r w:rsidR="004971CB" w:rsidRPr="00306F86">
        <w:rPr>
          <w:sz w:val="22"/>
          <w:szCs w:val="22"/>
        </w:rPr>
        <w:t xml:space="preserve"> projektantovi </w:t>
      </w:r>
      <w:r w:rsidR="00981A14" w:rsidRPr="00306F86">
        <w:rPr>
          <w:sz w:val="22"/>
          <w:szCs w:val="22"/>
        </w:rPr>
        <w:t>(</w:t>
      </w:r>
      <w:r w:rsidR="0018681F" w:rsidRPr="00306F86">
        <w:rPr>
          <w:sz w:val="22"/>
          <w:szCs w:val="22"/>
        </w:rPr>
        <w:t>kopie faktury, kopie</w:t>
      </w:r>
      <w:r w:rsidR="00AE092D" w:rsidRPr="00306F86">
        <w:rPr>
          <w:sz w:val="22"/>
          <w:szCs w:val="22"/>
        </w:rPr>
        <w:t xml:space="preserve"> bankovní</w:t>
      </w:r>
      <w:r w:rsidR="0018681F" w:rsidRPr="00306F86">
        <w:rPr>
          <w:sz w:val="22"/>
          <w:szCs w:val="22"/>
        </w:rPr>
        <w:t>ch</w:t>
      </w:r>
      <w:r w:rsidR="00AE092D" w:rsidRPr="00306F86">
        <w:rPr>
          <w:sz w:val="22"/>
          <w:szCs w:val="22"/>
        </w:rPr>
        <w:t xml:space="preserve"> výpis</w:t>
      </w:r>
      <w:r w:rsidR="0018681F" w:rsidRPr="00306F86">
        <w:rPr>
          <w:sz w:val="22"/>
          <w:szCs w:val="22"/>
        </w:rPr>
        <w:t>ů</w:t>
      </w:r>
      <w:r w:rsidR="00981A14" w:rsidRPr="00306F86">
        <w:rPr>
          <w:sz w:val="22"/>
          <w:szCs w:val="22"/>
        </w:rPr>
        <w:t>)</w:t>
      </w:r>
      <w:r w:rsidR="009F3CCD" w:rsidRPr="00306F86">
        <w:rPr>
          <w:sz w:val="22"/>
          <w:szCs w:val="22"/>
        </w:rPr>
        <w:t>.</w:t>
      </w:r>
    </w:p>
    <w:p w14:paraId="401669E4" w14:textId="77777777" w:rsidR="00306F86" w:rsidRPr="00306F86" w:rsidRDefault="00306F86" w:rsidP="00306F86">
      <w:pPr>
        <w:spacing w:line="259" w:lineRule="auto"/>
        <w:jc w:val="both"/>
        <w:rPr>
          <w:sz w:val="22"/>
          <w:szCs w:val="22"/>
        </w:rPr>
      </w:pPr>
    </w:p>
    <w:p w14:paraId="08C8CE16" w14:textId="38F19BD6" w:rsidR="0046319A" w:rsidRDefault="0046319A" w:rsidP="0046482C">
      <w:pPr>
        <w:pStyle w:val="Odstavecseseznamem"/>
        <w:numPr>
          <w:ilvl w:val="0"/>
          <w:numId w:val="4"/>
        </w:numPr>
        <w:spacing w:line="259" w:lineRule="auto"/>
        <w:ind w:left="284" w:hanging="284"/>
        <w:jc w:val="both"/>
        <w:rPr>
          <w:sz w:val="22"/>
          <w:szCs w:val="22"/>
        </w:rPr>
      </w:pPr>
      <w:r w:rsidRPr="00306F86">
        <w:rPr>
          <w:sz w:val="22"/>
          <w:szCs w:val="22"/>
        </w:rPr>
        <w:t>Kopie usnesení zastupitelstva obce o vydání změny územního plánu</w:t>
      </w:r>
      <w:r w:rsidR="009F3CCD" w:rsidRPr="00306F86">
        <w:rPr>
          <w:sz w:val="22"/>
          <w:szCs w:val="22"/>
        </w:rPr>
        <w:t>.</w:t>
      </w:r>
    </w:p>
    <w:p w14:paraId="27F43F3B" w14:textId="77777777" w:rsidR="00306F86" w:rsidRPr="00306F86" w:rsidRDefault="00306F86" w:rsidP="00306F86">
      <w:pPr>
        <w:spacing w:line="259" w:lineRule="auto"/>
        <w:jc w:val="both"/>
        <w:rPr>
          <w:sz w:val="22"/>
          <w:szCs w:val="22"/>
        </w:rPr>
      </w:pPr>
    </w:p>
    <w:p w14:paraId="2C769A2E" w14:textId="5D716DB5" w:rsidR="00306F86" w:rsidRPr="00306F86" w:rsidRDefault="00306F86" w:rsidP="006728CA">
      <w:pPr>
        <w:tabs>
          <w:tab w:val="left" w:pos="1674"/>
        </w:tabs>
        <w:spacing w:line="259" w:lineRule="auto"/>
        <w:jc w:val="both"/>
        <w:rPr>
          <w:sz w:val="22"/>
          <w:szCs w:val="22"/>
        </w:rPr>
      </w:pPr>
      <w:r>
        <w:rPr>
          <w:sz w:val="22"/>
          <w:szCs w:val="22"/>
        </w:rPr>
        <w:tab/>
      </w:r>
    </w:p>
    <w:p w14:paraId="5B56CD04" w14:textId="44D184DF" w:rsidR="00AE76D1" w:rsidRPr="00306F86" w:rsidRDefault="009C281C" w:rsidP="00AE76D1">
      <w:pPr>
        <w:pStyle w:val="Odstavecseseznamem"/>
        <w:numPr>
          <w:ilvl w:val="0"/>
          <w:numId w:val="4"/>
        </w:numPr>
        <w:spacing w:line="259" w:lineRule="auto"/>
        <w:ind w:left="284" w:hanging="284"/>
        <w:jc w:val="both"/>
        <w:rPr>
          <w:sz w:val="22"/>
          <w:szCs w:val="22"/>
        </w:rPr>
      </w:pPr>
      <w:r w:rsidRPr="00306F86">
        <w:rPr>
          <w:sz w:val="22"/>
          <w:szCs w:val="22"/>
        </w:rPr>
        <w:t xml:space="preserve">Jedno </w:t>
      </w:r>
      <w:proofErr w:type="spellStart"/>
      <w:r w:rsidRPr="00306F86">
        <w:rPr>
          <w:sz w:val="22"/>
          <w:szCs w:val="22"/>
        </w:rPr>
        <w:t>paré</w:t>
      </w:r>
      <w:proofErr w:type="spellEnd"/>
      <w:r w:rsidRPr="00306F86">
        <w:rPr>
          <w:sz w:val="22"/>
          <w:szCs w:val="22"/>
        </w:rPr>
        <w:t xml:space="preserve"> </w:t>
      </w:r>
      <w:r w:rsidR="00BA14EA" w:rsidRPr="00306F86">
        <w:rPr>
          <w:sz w:val="22"/>
          <w:szCs w:val="22"/>
        </w:rPr>
        <w:t>ú</w:t>
      </w:r>
      <w:r w:rsidR="00A61B82" w:rsidRPr="00306F86">
        <w:rPr>
          <w:sz w:val="22"/>
          <w:szCs w:val="22"/>
        </w:rPr>
        <w:t>plné</w:t>
      </w:r>
      <w:r w:rsidR="00BA14EA" w:rsidRPr="00306F86">
        <w:rPr>
          <w:sz w:val="22"/>
          <w:szCs w:val="22"/>
        </w:rPr>
        <w:t>ho</w:t>
      </w:r>
      <w:r w:rsidR="00A61B82" w:rsidRPr="00306F86">
        <w:rPr>
          <w:sz w:val="22"/>
          <w:szCs w:val="22"/>
        </w:rPr>
        <w:t xml:space="preserve"> znění územního plánu po vydání změny, opatřené záznamem o účinnosti</w:t>
      </w:r>
      <w:r w:rsidR="0046482C" w:rsidRPr="00306F86">
        <w:rPr>
          <w:sz w:val="22"/>
          <w:szCs w:val="22"/>
        </w:rPr>
        <w:t>, vč. elektronické verze</w:t>
      </w:r>
      <w:r w:rsidR="00A61B82" w:rsidRPr="00306F86">
        <w:rPr>
          <w:sz w:val="22"/>
          <w:szCs w:val="22"/>
        </w:rPr>
        <w:t xml:space="preserve"> </w:t>
      </w:r>
      <w:r w:rsidR="00891903" w:rsidRPr="00306F86">
        <w:rPr>
          <w:sz w:val="22"/>
          <w:szCs w:val="22"/>
        </w:rPr>
        <w:t>v</w:t>
      </w:r>
      <w:r w:rsidR="007363C7" w:rsidRPr="00306F86">
        <w:rPr>
          <w:sz w:val="22"/>
          <w:szCs w:val="22"/>
        </w:rPr>
        <w:t xml:space="preserve">e </w:t>
      </w:r>
      <w:r w:rsidR="00C96300" w:rsidRPr="00306F86">
        <w:rPr>
          <w:sz w:val="22"/>
          <w:szCs w:val="22"/>
        </w:rPr>
        <w:t>strojově čitelném formátu</w:t>
      </w:r>
      <w:r w:rsidR="00C21A2A" w:rsidRPr="00306F86">
        <w:rPr>
          <w:sz w:val="22"/>
          <w:szCs w:val="22"/>
          <w:vertAlign w:val="superscript"/>
        </w:rPr>
        <w:t>1</w:t>
      </w:r>
      <w:r w:rsidR="00A16F95" w:rsidRPr="00306F86">
        <w:rPr>
          <w:sz w:val="22"/>
          <w:szCs w:val="22"/>
        </w:rPr>
        <w:t xml:space="preserve"> </w:t>
      </w:r>
      <w:r w:rsidR="00A61B82" w:rsidRPr="00306F86">
        <w:rPr>
          <w:sz w:val="22"/>
          <w:szCs w:val="22"/>
        </w:rPr>
        <w:t xml:space="preserve">(pokud ještě nebylo předáno </w:t>
      </w:r>
      <w:r w:rsidR="0046482C" w:rsidRPr="00306F86">
        <w:rPr>
          <w:sz w:val="22"/>
          <w:szCs w:val="22"/>
        </w:rPr>
        <w:t>K</w:t>
      </w:r>
      <w:r w:rsidR="000238E7" w:rsidRPr="00306F86">
        <w:rPr>
          <w:sz w:val="22"/>
          <w:szCs w:val="22"/>
        </w:rPr>
        <w:t xml:space="preserve">rajskému úřadu </w:t>
      </w:r>
      <w:r w:rsidR="0046482C" w:rsidRPr="00306F86">
        <w:rPr>
          <w:sz w:val="22"/>
          <w:szCs w:val="22"/>
        </w:rPr>
        <w:t>K</w:t>
      </w:r>
      <w:r w:rsidR="00B45E59" w:rsidRPr="00306F86">
        <w:rPr>
          <w:sz w:val="22"/>
          <w:szCs w:val="22"/>
        </w:rPr>
        <w:t>rálovéhradeckého</w:t>
      </w:r>
      <w:r w:rsidR="000238E7" w:rsidRPr="00306F86">
        <w:rPr>
          <w:sz w:val="22"/>
          <w:szCs w:val="22"/>
        </w:rPr>
        <w:t xml:space="preserve"> kraje</w:t>
      </w:r>
      <w:r w:rsidR="00A61B82" w:rsidRPr="00306F86">
        <w:rPr>
          <w:sz w:val="22"/>
          <w:szCs w:val="22"/>
        </w:rPr>
        <w:t xml:space="preserve">, odboru </w:t>
      </w:r>
      <w:r w:rsidR="00A16F95" w:rsidRPr="00306F86">
        <w:rPr>
          <w:sz w:val="22"/>
          <w:szCs w:val="22"/>
        </w:rPr>
        <w:t>územního plánování a stavebního řádu</w:t>
      </w:r>
      <w:r w:rsidR="00D248AC" w:rsidRPr="00306F86">
        <w:rPr>
          <w:sz w:val="22"/>
          <w:szCs w:val="22"/>
        </w:rPr>
        <w:t>, dle § 165 odst. 1 stavebního zákona</w:t>
      </w:r>
      <w:r w:rsidR="00A61B82" w:rsidRPr="00306F86">
        <w:rPr>
          <w:sz w:val="22"/>
          <w:szCs w:val="22"/>
        </w:rPr>
        <w:t>)</w:t>
      </w:r>
      <w:r w:rsidR="009F3CCD" w:rsidRPr="00306F86">
        <w:rPr>
          <w:sz w:val="22"/>
          <w:szCs w:val="22"/>
        </w:rPr>
        <w:t>.</w:t>
      </w:r>
    </w:p>
    <w:p w14:paraId="4BF3BF97" w14:textId="77777777" w:rsidR="00AE76D1" w:rsidRPr="006728CA" w:rsidRDefault="00AE76D1" w:rsidP="00AE76D1">
      <w:pPr>
        <w:pStyle w:val="Odstavecseseznamem"/>
        <w:spacing w:line="259" w:lineRule="auto"/>
        <w:ind w:left="284"/>
        <w:jc w:val="both"/>
        <w:rPr>
          <w:szCs w:val="22"/>
        </w:rPr>
      </w:pPr>
    </w:p>
    <w:p w14:paraId="3FA52E01" w14:textId="77777777" w:rsidR="004971CB" w:rsidRPr="006728CA" w:rsidRDefault="004971CB" w:rsidP="00AE76D1">
      <w:pPr>
        <w:pStyle w:val="Odstavecseseznamem"/>
        <w:spacing w:line="259" w:lineRule="auto"/>
        <w:ind w:left="284"/>
        <w:jc w:val="both"/>
        <w:rPr>
          <w:szCs w:val="22"/>
        </w:rPr>
      </w:pPr>
    </w:p>
    <w:p w14:paraId="19EDA0A5" w14:textId="77777777" w:rsidR="004971CB" w:rsidRPr="006728CA" w:rsidRDefault="004971CB" w:rsidP="00AE76D1">
      <w:pPr>
        <w:pStyle w:val="Odstavecseseznamem"/>
        <w:spacing w:line="259" w:lineRule="auto"/>
        <w:ind w:left="284"/>
        <w:jc w:val="both"/>
        <w:rPr>
          <w:szCs w:val="22"/>
        </w:rPr>
      </w:pPr>
    </w:p>
    <w:p w14:paraId="6B76FB40" w14:textId="77777777" w:rsidR="001A06FB" w:rsidRPr="006728CA" w:rsidRDefault="001A06FB" w:rsidP="001A06FB">
      <w:pPr>
        <w:rPr>
          <w:sz w:val="20"/>
          <w:szCs w:val="18"/>
        </w:rPr>
      </w:pPr>
    </w:p>
    <w:p w14:paraId="7D5F5B32" w14:textId="1DE379BC" w:rsidR="001A06FB" w:rsidRPr="00306F86" w:rsidRDefault="001A06FB" w:rsidP="00E4682D">
      <w:pPr>
        <w:autoSpaceDE w:val="0"/>
        <w:autoSpaceDN w:val="0"/>
        <w:adjustRightInd w:val="0"/>
        <w:jc w:val="both"/>
        <w:rPr>
          <w:sz w:val="18"/>
          <w:szCs w:val="18"/>
        </w:rPr>
      </w:pPr>
      <w:r w:rsidRPr="006728CA">
        <w:rPr>
          <w:sz w:val="20"/>
          <w:szCs w:val="18"/>
        </w:rPr>
        <w:tab/>
      </w:r>
      <w:r w:rsidRPr="00306F86">
        <w:rPr>
          <w:sz w:val="18"/>
          <w:szCs w:val="18"/>
          <w:vertAlign w:val="superscript"/>
        </w:rPr>
        <w:t xml:space="preserve">1 </w:t>
      </w:r>
      <w:r w:rsidRPr="00306F86">
        <w:rPr>
          <w:sz w:val="18"/>
          <w:szCs w:val="18"/>
        </w:rPr>
        <w:t>Předání ve strojově čitelném formátu je povinností vyplývající z ustanovení § 20a stavebního zákona. Podle ustanovení § 2 odst. 3 vyhlášky č. 500/2006 Sb. o územně analytických podkladech, územně plánovací dokumentaci a způsobu evidence územně plánovací činnosti je strojově čitelným formátem pro potřeby územně plánovací činnosti se rozumí formát datového souboru s takovou strukturou, která umožňuje programovému vybavení snadno nalézt, rozpoznat a získat z tohoto datového souboru konkrétní informace, včetně jednotlivých údajů a jejich vnitřní struktury.</w:t>
      </w:r>
      <w:r w:rsidR="008E4878" w:rsidRPr="00306F86">
        <w:rPr>
          <w:sz w:val="18"/>
          <w:szCs w:val="18"/>
        </w:rPr>
        <w:t xml:space="preserve"> Současně definuje strojově čitelný formát také ustanovení § 3 odst. 7 zákona č. 106/1999 Sb. o svobodném přístupu k informacím</w:t>
      </w:r>
      <w:r w:rsidR="008E4878" w:rsidRPr="00306F86">
        <w:rPr>
          <w:rFonts w:eastAsiaTheme="minorHAnsi"/>
          <w:sz w:val="18"/>
          <w:szCs w:val="18"/>
        </w:rPr>
        <w:t xml:space="preserve">, kde je tento formát definován jako </w:t>
      </w:r>
      <w:r w:rsidR="008E4878" w:rsidRPr="00306F86">
        <w:rPr>
          <w:rFonts w:eastAsiaTheme="minorHAnsi"/>
          <w:sz w:val="18"/>
          <w:szCs w:val="18"/>
          <w:lang w:eastAsia="en-US"/>
        </w:rPr>
        <w:t>„</w:t>
      </w:r>
      <w:r w:rsidR="008E4878" w:rsidRPr="00306F86">
        <w:rPr>
          <w:rFonts w:eastAsiaTheme="minorHAnsi"/>
          <w:bCs/>
          <w:sz w:val="18"/>
          <w:szCs w:val="18"/>
          <w:lang w:eastAsia="en-US"/>
        </w:rPr>
        <w:t xml:space="preserve">formát datového souboru </w:t>
      </w:r>
      <w:r w:rsidR="008E4878" w:rsidRPr="00306F86">
        <w:rPr>
          <w:rFonts w:eastAsiaTheme="minorHAnsi"/>
          <w:sz w:val="18"/>
          <w:szCs w:val="18"/>
          <w:lang w:eastAsia="en-US"/>
        </w:rPr>
        <w:t>s takovou strukturou, která umožňuje programovému vybavení snadno nalézt, rozpoznat a získat z tohoto datového souboru konkrétní informace, včetně jednotlivých údajů a jejich vnitřní struktury.“</w:t>
      </w:r>
      <w:r w:rsidR="00E4682D" w:rsidRPr="00306F86">
        <w:rPr>
          <w:rFonts w:eastAsiaTheme="minorHAnsi"/>
          <w:sz w:val="18"/>
          <w:szCs w:val="18"/>
          <w:lang w:eastAsia="en-US"/>
        </w:rPr>
        <w:t xml:space="preserve"> </w:t>
      </w:r>
      <w:r w:rsidR="00E4682D" w:rsidRPr="00306F86">
        <w:rPr>
          <w:rFonts w:eastAsiaTheme="minorHAnsi"/>
          <w:bCs/>
          <w:sz w:val="18"/>
          <w:szCs w:val="18"/>
          <w:lang w:eastAsia="en-US"/>
        </w:rPr>
        <w:t xml:space="preserve">Elektronická verze ve strojově čitelném formátu </w:t>
      </w:r>
      <w:r w:rsidR="00E4682D" w:rsidRPr="00306F86">
        <w:rPr>
          <w:rFonts w:eastAsiaTheme="minorHAnsi"/>
          <w:sz w:val="18"/>
          <w:szCs w:val="18"/>
          <w:lang w:eastAsia="en-US"/>
        </w:rPr>
        <w:t>(vektorová data) … pro účely územního plánování je elektronickou verzí ve strojově čitelném formátu myšlen takový formát datového souboru, který je možné editovat nástroji, pomocí nichž byla dokumentace zpracována, v souřadnicovém systému Jednotné trigonometrické sítě katastrální (S-JTSK). Nejčastěji bývá v praxi používán název „</w:t>
      </w:r>
      <w:r w:rsidR="00E4682D" w:rsidRPr="00306F86">
        <w:rPr>
          <w:rFonts w:eastAsiaTheme="minorHAnsi"/>
          <w:bCs/>
          <w:sz w:val="18"/>
          <w:szCs w:val="18"/>
          <w:lang w:eastAsia="en-US"/>
        </w:rPr>
        <w:t>vektorová data</w:t>
      </w:r>
      <w:r w:rsidR="00E4682D" w:rsidRPr="00306F86">
        <w:rPr>
          <w:rFonts w:eastAsiaTheme="minorHAnsi"/>
          <w:sz w:val="18"/>
          <w:szCs w:val="18"/>
          <w:lang w:eastAsia="en-US"/>
        </w:rPr>
        <w:t>“ nebo „nativní formát“. Předávání ÚPD ve strojově čitelném formátu umožňuje zpracování aktualizací a změn ÚPD, zejména vyhotovení jejich úplného znění, bez nutnosti dodatečně digitalizovat původní ÚPD.</w:t>
      </w:r>
    </w:p>
    <w:sectPr w:rsidR="001A06FB" w:rsidRPr="00306F86" w:rsidSect="00AE092D">
      <w:headerReference w:type="default" r:id="rId7"/>
      <w:footerReference w:type="default" r:id="rId8"/>
      <w:pgSz w:w="11906" w:h="16838"/>
      <w:pgMar w:top="1135" w:right="1417" w:bottom="851" w:left="1417" w:header="708" w:footer="4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96E9A" w14:textId="77777777" w:rsidR="009B280F" w:rsidRDefault="009B280F" w:rsidP="000B78C2">
      <w:r>
        <w:separator/>
      </w:r>
    </w:p>
  </w:endnote>
  <w:endnote w:type="continuationSeparator" w:id="0">
    <w:p w14:paraId="451C7507" w14:textId="77777777" w:rsidR="009B280F" w:rsidRDefault="009B280F" w:rsidP="000B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717C" w14:textId="2C4A1828" w:rsidR="00EE3FC6" w:rsidRPr="00EE3FC6" w:rsidRDefault="00EE3FC6" w:rsidP="00EE3FC6">
    <w:pPr>
      <w:pStyle w:val="Zpat"/>
      <w:jc w:val="center"/>
      <w:rPr>
        <w:sz w:val="20"/>
      </w:rPr>
    </w:pPr>
    <w:r w:rsidRPr="00EE3FC6">
      <w:rPr>
        <w:sz w:val="20"/>
      </w:rPr>
      <w:t xml:space="preserve">Stránka </w:t>
    </w:r>
    <w:r w:rsidRPr="00EE3FC6">
      <w:rPr>
        <w:b/>
        <w:bCs/>
        <w:sz w:val="20"/>
      </w:rPr>
      <w:fldChar w:fldCharType="begin"/>
    </w:r>
    <w:r w:rsidRPr="00EE3FC6">
      <w:rPr>
        <w:b/>
        <w:bCs/>
        <w:sz w:val="20"/>
      </w:rPr>
      <w:instrText>PAGE  \* Arabic  \* MERGEFORMAT</w:instrText>
    </w:r>
    <w:r w:rsidRPr="00EE3FC6">
      <w:rPr>
        <w:b/>
        <w:bCs/>
        <w:sz w:val="20"/>
      </w:rPr>
      <w:fldChar w:fldCharType="separate"/>
    </w:r>
    <w:r w:rsidR="00C60398">
      <w:rPr>
        <w:b/>
        <w:bCs/>
        <w:noProof/>
        <w:sz w:val="20"/>
      </w:rPr>
      <w:t>2</w:t>
    </w:r>
    <w:r w:rsidRPr="00EE3FC6">
      <w:rPr>
        <w:b/>
        <w:bCs/>
        <w:sz w:val="20"/>
      </w:rPr>
      <w:fldChar w:fldCharType="end"/>
    </w:r>
    <w:r w:rsidRPr="00EE3FC6">
      <w:rPr>
        <w:sz w:val="20"/>
      </w:rPr>
      <w:t xml:space="preserve"> z </w:t>
    </w:r>
    <w:r w:rsidRPr="00EE3FC6">
      <w:rPr>
        <w:b/>
        <w:bCs/>
        <w:sz w:val="20"/>
      </w:rPr>
      <w:fldChar w:fldCharType="begin"/>
    </w:r>
    <w:r w:rsidRPr="00EE3FC6">
      <w:rPr>
        <w:b/>
        <w:bCs/>
        <w:sz w:val="20"/>
      </w:rPr>
      <w:instrText>NUMPAGES  \* Arabic  \* MERGEFORMAT</w:instrText>
    </w:r>
    <w:r w:rsidRPr="00EE3FC6">
      <w:rPr>
        <w:b/>
        <w:bCs/>
        <w:sz w:val="20"/>
      </w:rPr>
      <w:fldChar w:fldCharType="separate"/>
    </w:r>
    <w:r w:rsidR="00C60398">
      <w:rPr>
        <w:b/>
        <w:bCs/>
        <w:noProof/>
        <w:sz w:val="20"/>
      </w:rPr>
      <w:t>3</w:t>
    </w:r>
    <w:r w:rsidRPr="00EE3FC6">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7053A" w14:textId="77777777" w:rsidR="009B280F" w:rsidRDefault="009B280F" w:rsidP="000B78C2">
      <w:r>
        <w:separator/>
      </w:r>
    </w:p>
  </w:footnote>
  <w:footnote w:type="continuationSeparator" w:id="0">
    <w:p w14:paraId="38845D4F" w14:textId="77777777" w:rsidR="009B280F" w:rsidRDefault="009B280F" w:rsidP="000B7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A3FC9" w14:textId="77FB7F9B" w:rsidR="00507E5E" w:rsidRDefault="001314FA" w:rsidP="00DD2B4D">
    <w:pPr>
      <w:pStyle w:val="Zhlav"/>
      <w:rPr>
        <w:i/>
        <w:sz w:val="20"/>
        <w:szCs w:val="20"/>
      </w:rPr>
    </w:pPr>
    <w:r>
      <w:rPr>
        <w:i/>
        <w:sz w:val="20"/>
        <w:szCs w:val="20"/>
      </w:rPr>
      <w:t xml:space="preserve">Pravidla </w:t>
    </w:r>
    <w:r w:rsidR="00DD2B4D">
      <w:rPr>
        <w:i/>
        <w:sz w:val="20"/>
        <w:szCs w:val="20"/>
      </w:rPr>
      <w:t>Zastupitelstva K</w:t>
    </w:r>
    <w:r w:rsidR="004642F8">
      <w:rPr>
        <w:i/>
        <w:sz w:val="20"/>
        <w:szCs w:val="20"/>
      </w:rPr>
      <w:t>rálovéhradeckého kraje k</w:t>
    </w:r>
    <w:r w:rsidR="00DD2B4D" w:rsidRPr="009B00AF">
      <w:rPr>
        <w:i/>
        <w:sz w:val="20"/>
        <w:szCs w:val="20"/>
      </w:rPr>
      <w:t xml:space="preserve"> úhrad</w:t>
    </w:r>
    <w:r w:rsidR="004642F8">
      <w:rPr>
        <w:i/>
        <w:sz w:val="20"/>
        <w:szCs w:val="20"/>
      </w:rPr>
      <w:t>ě</w:t>
    </w:r>
    <w:r w:rsidR="00DD2B4D" w:rsidRPr="009B00AF">
      <w:rPr>
        <w:i/>
        <w:sz w:val="20"/>
        <w:szCs w:val="20"/>
      </w:rPr>
      <w:t xml:space="preserve"> nákladů na pořízení změny</w:t>
    </w:r>
    <w:r w:rsidR="002A31D7">
      <w:rPr>
        <w:i/>
        <w:sz w:val="20"/>
        <w:szCs w:val="20"/>
      </w:rPr>
      <w:t xml:space="preserve"> územního plánu vyplývající ze </w:t>
    </w:r>
    <w:r w:rsidR="00751A58">
      <w:rPr>
        <w:i/>
        <w:sz w:val="20"/>
        <w:szCs w:val="20"/>
      </w:rPr>
      <w:t>Z</w:t>
    </w:r>
    <w:r w:rsidR="00DD2B4D" w:rsidRPr="009B00AF">
      <w:rPr>
        <w:i/>
        <w:sz w:val="20"/>
        <w:szCs w:val="20"/>
      </w:rPr>
      <w:t>ásad územního rozvoje Královéhradeckého kraje</w:t>
    </w:r>
    <w:r w:rsidR="004642F8">
      <w:rPr>
        <w:i/>
        <w:sz w:val="20"/>
        <w:szCs w:val="20"/>
      </w:rPr>
      <w:t xml:space="preserve"> nebo jejich aktualizace</w:t>
    </w:r>
  </w:p>
  <w:p w14:paraId="2AA317A8" w14:textId="5C59BD6A" w:rsidR="00306F86" w:rsidRPr="00DD2B4D" w:rsidRDefault="00306F86" w:rsidP="00DD2B4D">
    <w:pPr>
      <w:pStyle w:val="Zhlav"/>
    </w:pPr>
    <w:r>
      <w:rPr>
        <w:i/>
        <w:sz w:val="20"/>
        <w:szCs w:val="20"/>
      </w:rPr>
      <w:t>Příloha č.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C6576"/>
    <w:multiLevelType w:val="hybridMultilevel"/>
    <w:tmpl w:val="216EE2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9A65405"/>
    <w:multiLevelType w:val="hybridMultilevel"/>
    <w:tmpl w:val="56BE25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AB16005"/>
    <w:multiLevelType w:val="hybridMultilevel"/>
    <w:tmpl w:val="CBE24CE6"/>
    <w:lvl w:ilvl="0" w:tplc="2942530E">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5FA6EDB"/>
    <w:multiLevelType w:val="hybridMultilevel"/>
    <w:tmpl w:val="1B1C50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A37022A"/>
    <w:multiLevelType w:val="hybridMultilevel"/>
    <w:tmpl w:val="47447A1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5FC17B6"/>
    <w:multiLevelType w:val="hybridMultilevel"/>
    <w:tmpl w:val="CCC2BE0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8C2"/>
    <w:rsid w:val="000238E7"/>
    <w:rsid w:val="000370B8"/>
    <w:rsid w:val="00040B89"/>
    <w:rsid w:val="00055C0E"/>
    <w:rsid w:val="00056A5D"/>
    <w:rsid w:val="000754F1"/>
    <w:rsid w:val="00096298"/>
    <w:rsid w:val="000B78C2"/>
    <w:rsid w:val="000D0C86"/>
    <w:rsid w:val="000F1A77"/>
    <w:rsid w:val="001055C3"/>
    <w:rsid w:val="0010567B"/>
    <w:rsid w:val="00110DFA"/>
    <w:rsid w:val="0012580B"/>
    <w:rsid w:val="001314FA"/>
    <w:rsid w:val="0018681F"/>
    <w:rsid w:val="001A06FB"/>
    <w:rsid w:val="001C50DE"/>
    <w:rsid w:val="002137C5"/>
    <w:rsid w:val="00232A61"/>
    <w:rsid w:val="002370DA"/>
    <w:rsid w:val="00252CC9"/>
    <w:rsid w:val="002A31D7"/>
    <w:rsid w:val="002D7138"/>
    <w:rsid w:val="002E42A5"/>
    <w:rsid w:val="00306F86"/>
    <w:rsid w:val="00321420"/>
    <w:rsid w:val="0034123B"/>
    <w:rsid w:val="0034197B"/>
    <w:rsid w:val="00351EE2"/>
    <w:rsid w:val="00352E1F"/>
    <w:rsid w:val="0035360B"/>
    <w:rsid w:val="00365C41"/>
    <w:rsid w:val="003B585F"/>
    <w:rsid w:val="003B6067"/>
    <w:rsid w:val="003C3357"/>
    <w:rsid w:val="00400C2C"/>
    <w:rsid w:val="00403AD7"/>
    <w:rsid w:val="00412102"/>
    <w:rsid w:val="00412F1E"/>
    <w:rsid w:val="00436FDB"/>
    <w:rsid w:val="00462B62"/>
    <w:rsid w:val="0046319A"/>
    <w:rsid w:val="004642F8"/>
    <w:rsid w:val="0046482C"/>
    <w:rsid w:val="004971CB"/>
    <w:rsid w:val="004A6F3D"/>
    <w:rsid w:val="004E204B"/>
    <w:rsid w:val="004E78DE"/>
    <w:rsid w:val="004E7DFE"/>
    <w:rsid w:val="00507E5E"/>
    <w:rsid w:val="005534DF"/>
    <w:rsid w:val="005A120E"/>
    <w:rsid w:val="005A22E7"/>
    <w:rsid w:val="005B3C9D"/>
    <w:rsid w:val="005C0BAD"/>
    <w:rsid w:val="005C61C4"/>
    <w:rsid w:val="005F5448"/>
    <w:rsid w:val="00606AE2"/>
    <w:rsid w:val="0062219C"/>
    <w:rsid w:val="00655811"/>
    <w:rsid w:val="006728CA"/>
    <w:rsid w:val="00696359"/>
    <w:rsid w:val="006A000F"/>
    <w:rsid w:val="006B187A"/>
    <w:rsid w:val="006B647A"/>
    <w:rsid w:val="006B6B37"/>
    <w:rsid w:val="006C353C"/>
    <w:rsid w:val="006F1271"/>
    <w:rsid w:val="00721E00"/>
    <w:rsid w:val="00725250"/>
    <w:rsid w:val="007363C7"/>
    <w:rsid w:val="00751A58"/>
    <w:rsid w:val="00770992"/>
    <w:rsid w:val="007B5980"/>
    <w:rsid w:val="007E2D63"/>
    <w:rsid w:val="007F5052"/>
    <w:rsid w:val="0081021D"/>
    <w:rsid w:val="0084351C"/>
    <w:rsid w:val="00874E59"/>
    <w:rsid w:val="00884BCF"/>
    <w:rsid w:val="00886A95"/>
    <w:rsid w:val="00891903"/>
    <w:rsid w:val="008C5D03"/>
    <w:rsid w:val="008E2F7A"/>
    <w:rsid w:val="008E4878"/>
    <w:rsid w:val="009017E6"/>
    <w:rsid w:val="00971530"/>
    <w:rsid w:val="00981A14"/>
    <w:rsid w:val="009B280F"/>
    <w:rsid w:val="009C281C"/>
    <w:rsid w:val="009C5FA1"/>
    <w:rsid w:val="009E0707"/>
    <w:rsid w:val="009E1E29"/>
    <w:rsid w:val="009E5020"/>
    <w:rsid w:val="009F3CCD"/>
    <w:rsid w:val="00A16F95"/>
    <w:rsid w:val="00A46E59"/>
    <w:rsid w:val="00A55A6C"/>
    <w:rsid w:val="00A61B82"/>
    <w:rsid w:val="00A96CAA"/>
    <w:rsid w:val="00AA3285"/>
    <w:rsid w:val="00AE092D"/>
    <w:rsid w:val="00AE76D1"/>
    <w:rsid w:val="00B0385B"/>
    <w:rsid w:val="00B05130"/>
    <w:rsid w:val="00B056F1"/>
    <w:rsid w:val="00B371D6"/>
    <w:rsid w:val="00B45E59"/>
    <w:rsid w:val="00B6649E"/>
    <w:rsid w:val="00B918C5"/>
    <w:rsid w:val="00BA14EA"/>
    <w:rsid w:val="00BB12DA"/>
    <w:rsid w:val="00BF043C"/>
    <w:rsid w:val="00C21A2A"/>
    <w:rsid w:val="00C54710"/>
    <w:rsid w:val="00C60398"/>
    <w:rsid w:val="00C66392"/>
    <w:rsid w:val="00C72579"/>
    <w:rsid w:val="00C84A29"/>
    <w:rsid w:val="00C96300"/>
    <w:rsid w:val="00D01A58"/>
    <w:rsid w:val="00D248AC"/>
    <w:rsid w:val="00D25EE8"/>
    <w:rsid w:val="00D80305"/>
    <w:rsid w:val="00D82FED"/>
    <w:rsid w:val="00D942E4"/>
    <w:rsid w:val="00DA5C61"/>
    <w:rsid w:val="00DB5A08"/>
    <w:rsid w:val="00DD0D7C"/>
    <w:rsid w:val="00DD2B4D"/>
    <w:rsid w:val="00E14BC9"/>
    <w:rsid w:val="00E209E3"/>
    <w:rsid w:val="00E31AC0"/>
    <w:rsid w:val="00E329A3"/>
    <w:rsid w:val="00E4682D"/>
    <w:rsid w:val="00E5624B"/>
    <w:rsid w:val="00E74C01"/>
    <w:rsid w:val="00E86575"/>
    <w:rsid w:val="00EA5587"/>
    <w:rsid w:val="00EA6EE2"/>
    <w:rsid w:val="00EB60A2"/>
    <w:rsid w:val="00EC3739"/>
    <w:rsid w:val="00ED12CD"/>
    <w:rsid w:val="00EE3FC6"/>
    <w:rsid w:val="00EE77C5"/>
    <w:rsid w:val="00F039D6"/>
    <w:rsid w:val="00F35F59"/>
    <w:rsid w:val="00F76C3B"/>
    <w:rsid w:val="00FA7498"/>
    <w:rsid w:val="00FB5F6E"/>
    <w:rsid w:val="00FC1ED9"/>
    <w:rsid w:val="00FC6F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94F67"/>
  <w15:docId w15:val="{92FFD339-4281-4139-ADFB-620163D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78C2"/>
    <w:pPr>
      <w:spacing w:line="240" w:lineRule="auto"/>
      <w:jc w:val="left"/>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B78C2"/>
    <w:pPr>
      <w:tabs>
        <w:tab w:val="center" w:pos="4536"/>
        <w:tab w:val="right" w:pos="9072"/>
      </w:tabs>
    </w:pPr>
  </w:style>
  <w:style w:type="character" w:customStyle="1" w:styleId="ZhlavChar">
    <w:name w:val="Záhlaví Char"/>
    <w:basedOn w:val="Standardnpsmoodstavce"/>
    <w:link w:val="Zhlav"/>
    <w:uiPriority w:val="99"/>
    <w:rsid w:val="000B78C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B78C2"/>
    <w:pPr>
      <w:tabs>
        <w:tab w:val="center" w:pos="4536"/>
        <w:tab w:val="right" w:pos="9072"/>
      </w:tabs>
    </w:pPr>
  </w:style>
  <w:style w:type="character" w:customStyle="1" w:styleId="ZpatChar">
    <w:name w:val="Zápatí Char"/>
    <w:basedOn w:val="Standardnpsmoodstavce"/>
    <w:link w:val="Zpat"/>
    <w:uiPriority w:val="99"/>
    <w:rsid w:val="000B78C2"/>
    <w:rPr>
      <w:rFonts w:ascii="Times New Roman" w:eastAsia="Times New Roman" w:hAnsi="Times New Roman" w:cs="Times New Roman"/>
      <w:sz w:val="24"/>
      <w:szCs w:val="24"/>
      <w:lang w:eastAsia="cs-CZ"/>
    </w:rPr>
  </w:style>
  <w:style w:type="table" w:styleId="Mkatabulky">
    <w:name w:val="Table Grid"/>
    <w:basedOn w:val="Normlntabulka"/>
    <w:uiPriority w:val="39"/>
    <w:rsid w:val="000B78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96CAA"/>
    <w:pPr>
      <w:ind w:left="720"/>
      <w:contextualSpacing/>
    </w:pPr>
  </w:style>
  <w:style w:type="paragraph" w:styleId="Textbubliny">
    <w:name w:val="Balloon Text"/>
    <w:basedOn w:val="Normln"/>
    <w:link w:val="TextbublinyChar"/>
    <w:uiPriority w:val="99"/>
    <w:semiHidden/>
    <w:unhideWhenUsed/>
    <w:rsid w:val="00A55A6C"/>
    <w:rPr>
      <w:rFonts w:ascii="Tahoma" w:hAnsi="Tahoma" w:cs="Tahoma"/>
      <w:sz w:val="16"/>
      <w:szCs w:val="16"/>
    </w:rPr>
  </w:style>
  <w:style w:type="character" w:customStyle="1" w:styleId="TextbublinyChar">
    <w:name w:val="Text bubliny Char"/>
    <w:basedOn w:val="Standardnpsmoodstavce"/>
    <w:link w:val="Textbubliny"/>
    <w:uiPriority w:val="99"/>
    <w:semiHidden/>
    <w:rsid w:val="00A55A6C"/>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A55A6C"/>
    <w:rPr>
      <w:sz w:val="16"/>
      <w:szCs w:val="16"/>
    </w:rPr>
  </w:style>
  <w:style w:type="paragraph" w:styleId="Textkomente">
    <w:name w:val="annotation text"/>
    <w:basedOn w:val="Normln"/>
    <w:link w:val="TextkomenteChar"/>
    <w:uiPriority w:val="99"/>
    <w:semiHidden/>
    <w:unhideWhenUsed/>
    <w:rsid w:val="00A55A6C"/>
    <w:rPr>
      <w:sz w:val="20"/>
      <w:szCs w:val="20"/>
    </w:rPr>
  </w:style>
  <w:style w:type="character" w:customStyle="1" w:styleId="TextkomenteChar">
    <w:name w:val="Text komentáře Char"/>
    <w:basedOn w:val="Standardnpsmoodstavce"/>
    <w:link w:val="Textkomente"/>
    <w:uiPriority w:val="99"/>
    <w:semiHidden/>
    <w:rsid w:val="00A55A6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55A6C"/>
    <w:rPr>
      <w:b/>
      <w:bCs/>
    </w:rPr>
  </w:style>
  <w:style w:type="character" w:customStyle="1" w:styleId="PedmtkomenteChar">
    <w:name w:val="Předmět komentáře Char"/>
    <w:basedOn w:val="TextkomenteChar"/>
    <w:link w:val="Pedmtkomente"/>
    <w:uiPriority w:val="99"/>
    <w:semiHidden/>
    <w:rsid w:val="00A55A6C"/>
    <w:rPr>
      <w:rFonts w:ascii="Times New Roman" w:eastAsia="Times New Roman" w:hAnsi="Times New Roman" w:cs="Times New Roman"/>
      <w:b/>
      <w:bCs/>
      <w:sz w:val="20"/>
      <w:szCs w:val="20"/>
      <w:lang w:eastAsia="cs-CZ"/>
    </w:rPr>
  </w:style>
  <w:style w:type="paragraph" w:styleId="Revize">
    <w:name w:val="Revision"/>
    <w:hidden/>
    <w:uiPriority w:val="99"/>
    <w:semiHidden/>
    <w:rsid w:val="000D0C86"/>
    <w:pPr>
      <w:spacing w:line="240" w:lineRule="auto"/>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599033">
      <w:bodyDiv w:val="1"/>
      <w:marLeft w:val="0"/>
      <w:marRight w:val="0"/>
      <w:marTop w:val="0"/>
      <w:marBottom w:val="0"/>
      <w:divBdr>
        <w:top w:val="none" w:sz="0" w:space="0" w:color="auto"/>
        <w:left w:val="none" w:sz="0" w:space="0" w:color="auto"/>
        <w:bottom w:val="none" w:sz="0" w:space="0" w:color="auto"/>
        <w:right w:val="none" w:sz="0" w:space="0" w:color="auto"/>
      </w:divBdr>
    </w:div>
    <w:div w:id="158125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577</Words>
  <Characters>3408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Švéda Lukáš;Abrahámová</dc:creator>
  <cp:keywords/>
  <dc:description/>
  <cp:lastModifiedBy>Háp Petr Ing.</cp:lastModifiedBy>
  <cp:revision>3</cp:revision>
  <cp:lastPrinted>2019-04-12T07:48:00Z</cp:lastPrinted>
  <dcterms:created xsi:type="dcterms:W3CDTF">2019-03-14T12:19:00Z</dcterms:created>
  <dcterms:modified xsi:type="dcterms:W3CDTF">2019-04-12T08:06:00Z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