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0C40" w:rsidRDefault="004173E5" w:rsidP="004173E5">
      <w:pPr>
        <w:jc w:val="center"/>
        <w:rPr>
          <w:sz w:val="32"/>
          <w:szCs w:val="32"/>
        </w:rPr>
      </w:pPr>
      <w:r>
        <w:rPr>
          <w:sz w:val="32"/>
          <w:szCs w:val="32"/>
        </w:rPr>
        <w:t>VZOR</w:t>
      </w:r>
    </w:p>
    <w:p w:rsidR="004173E5" w:rsidRDefault="004173E5" w:rsidP="004173E5">
      <w:pPr>
        <w:jc w:val="center"/>
        <w:rPr>
          <w:sz w:val="32"/>
          <w:szCs w:val="32"/>
        </w:rPr>
      </w:pPr>
    </w:p>
    <w:p w:rsidR="004173E5" w:rsidRDefault="004173E5" w:rsidP="004173E5">
      <w:pPr>
        <w:jc w:val="both"/>
      </w:pPr>
      <w:r>
        <w:t>Obec ……………………………………….</w:t>
      </w:r>
    </w:p>
    <w:p w:rsidR="004173E5" w:rsidRDefault="004173E5" w:rsidP="004173E5">
      <w:pPr>
        <w:jc w:val="both"/>
      </w:pPr>
      <w:r>
        <w:t>se sídlem …………………………………</w:t>
      </w:r>
    </w:p>
    <w:p w:rsidR="004173E5" w:rsidRDefault="004173E5" w:rsidP="004173E5">
      <w:pPr>
        <w:jc w:val="both"/>
      </w:pPr>
      <w:r>
        <w:t>zastoupená …………………………</w:t>
      </w:r>
      <w:proofErr w:type="gramStart"/>
      <w:r>
        <w:t>…..</w:t>
      </w:r>
      <w:proofErr w:type="gramEnd"/>
    </w:p>
    <w:p w:rsidR="004173E5" w:rsidRDefault="004173E5" w:rsidP="004173E5">
      <w:pPr>
        <w:jc w:val="both"/>
      </w:pPr>
      <w:r>
        <w:t>IČO: …………………………………………</w:t>
      </w:r>
    </w:p>
    <w:p w:rsidR="004173E5" w:rsidRDefault="004173E5" w:rsidP="004173E5">
      <w:pPr>
        <w:jc w:val="both"/>
      </w:pPr>
    </w:p>
    <w:p w:rsidR="004173E5" w:rsidRDefault="004173E5" w:rsidP="004173E5">
      <w:pPr>
        <w:jc w:val="both"/>
      </w:pPr>
      <w:r>
        <w:t>a</w:t>
      </w:r>
    </w:p>
    <w:p w:rsidR="004173E5" w:rsidRDefault="004173E5" w:rsidP="004173E5">
      <w:pPr>
        <w:jc w:val="both"/>
      </w:pPr>
    </w:p>
    <w:p w:rsidR="004173E5" w:rsidRDefault="004173E5" w:rsidP="004173E5">
      <w:pPr>
        <w:jc w:val="both"/>
      </w:pPr>
    </w:p>
    <w:p w:rsidR="004173E5" w:rsidRDefault="004173E5" w:rsidP="004173E5">
      <w:pPr>
        <w:jc w:val="both"/>
      </w:pPr>
      <w:r>
        <w:t>Obec ……………………………………….</w:t>
      </w:r>
    </w:p>
    <w:p w:rsidR="004173E5" w:rsidRDefault="004173E5" w:rsidP="004173E5">
      <w:pPr>
        <w:jc w:val="both"/>
      </w:pPr>
      <w:r>
        <w:t>se sídlem …………………………………</w:t>
      </w:r>
    </w:p>
    <w:p w:rsidR="004173E5" w:rsidRDefault="004173E5" w:rsidP="004173E5">
      <w:pPr>
        <w:jc w:val="both"/>
      </w:pPr>
      <w:r>
        <w:t>zastoupená …………………………</w:t>
      </w:r>
      <w:proofErr w:type="gramStart"/>
      <w:r>
        <w:t>…..</w:t>
      </w:r>
      <w:proofErr w:type="gramEnd"/>
    </w:p>
    <w:p w:rsidR="004173E5" w:rsidRDefault="004173E5" w:rsidP="004173E5">
      <w:pPr>
        <w:jc w:val="both"/>
      </w:pPr>
      <w:r>
        <w:t>IČO: …………………………………………</w:t>
      </w:r>
    </w:p>
    <w:p w:rsidR="004173E5" w:rsidRDefault="004173E5" w:rsidP="004173E5">
      <w:pPr>
        <w:jc w:val="both"/>
      </w:pPr>
    </w:p>
    <w:p w:rsidR="004173E5" w:rsidRDefault="0064636D" w:rsidP="004173E5">
      <w:pPr>
        <w:spacing w:line="276" w:lineRule="auto"/>
        <w:jc w:val="both"/>
      </w:pPr>
      <w:r>
        <w:t xml:space="preserve">dále též strany, </w:t>
      </w:r>
      <w:r w:rsidR="004173E5">
        <w:t xml:space="preserve">uzavírají na základě </w:t>
      </w:r>
      <w:r w:rsidR="00810C1C">
        <w:t xml:space="preserve">§ </w:t>
      </w:r>
      <w:r w:rsidR="004173E5">
        <w:t>17</w:t>
      </w:r>
      <w:r w:rsidR="003F206B">
        <w:t>8</w:t>
      </w:r>
      <w:r w:rsidR="004173E5">
        <w:t xml:space="preserve"> zákona č. 561/2004 Sb., o předškolním, základním, středním, vyšším odborném a jiném vzdělávání (školský zákon), ve znění pozdějších předpisů (dále jen „školský zákon“),</w:t>
      </w:r>
      <w:r w:rsidR="00200F2E">
        <w:t xml:space="preserve"> níže uvedeného dne tuto</w:t>
      </w:r>
    </w:p>
    <w:p w:rsidR="004173E5" w:rsidRDefault="004173E5" w:rsidP="004173E5">
      <w:pPr>
        <w:spacing w:line="276" w:lineRule="auto"/>
        <w:jc w:val="both"/>
      </w:pPr>
    </w:p>
    <w:p w:rsidR="004173E5" w:rsidRDefault="004173E5" w:rsidP="004173E5">
      <w:pPr>
        <w:spacing w:line="276" w:lineRule="auto"/>
        <w:jc w:val="both"/>
      </w:pPr>
    </w:p>
    <w:p w:rsidR="004173E5" w:rsidRDefault="00200F2E" w:rsidP="004173E5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DOHODU</w:t>
      </w:r>
    </w:p>
    <w:p w:rsidR="004173E5" w:rsidRDefault="004173E5" w:rsidP="004173E5">
      <w:pPr>
        <w:spacing w:line="276" w:lineRule="auto"/>
        <w:jc w:val="center"/>
        <w:rPr>
          <w:b/>
          <w:sz w:val="28"/>
          <w:szCs w:val="28"/>
        </w:rPr>
      </w:pPr>
    </w:p>
    <w:p w:rsidR="004173E5" w:rsidRDefault="004173E5" w:rsidP="004173E5">
      <w:pPr>
        <w:spacing w:line="276" w:lineRule="auto"/>
        <w:jc w:val="center"/>
      </w:pPr>
      <w:r w:rsidRPr="004173E5">
        <w:t xml:space="preserve">o vytvoření společného školského obvodu spádové </w:t>
      </w:r>
      <w:r w:rsidR="003F206B">
        <w:t>základní</w:t>
      </w:r>
      <w:r>
        <w:t xml:space="preserve"> </w:t>
      </w:r>
      <w:r w:rsidRPr="004173E5">
        <w:t>školy</w:t>
      </w:r>
      <w:r>
        <w:t xml:space="preserve">, jejíž činnost vykonává </w:t>
      </w:r>
    </w:p>
    <w:p w:rsidR="004173E5" w:rsidRDefault="004173E5" w:rsidP="004173E5">
      <w:pPr>
        <w:spacing w:line="276" w:lineRule="auto"/>
        <w:jc w:val="center"/>
      </w:pPr>
    </w:p>
    <w:p w:rsidR="004173E5" w:rsidRDefault="004173E5" w:rsidP="004173E5">
      <w:pPr>
        <w:spacing w:line="276" w:lineRule="auto"/>
        <w:jc w:val="center"/>
        <w:rPr>
          <w:i/>
        </w:rPr>
      </w:pPr>
      <w:r w:rsidRPr="005D2570">
        <w:rPr>
          <w:i/>
        </w:rPr>
        <w:t xml:space="preserve">(uvést oficiální název </w:t>
      </w:r>
      <w:r w:rsidR="00F80857">
        <w:rPr>
          <w:i/>
        </w:rPr>
        <w:t>právního subjektu</w:t>
      </w:r>
      <w:r w:rsidRPr="005D2570">
        <w:rPr>
          <w:i/>
        </w:rPr>
        <w:t xml:space="preserve"> s adresou)</w:t>
      </w:r>
      <w:r>
        <w:rPr>
          <w:i/>
        </w:rPr>
        <w:t>.</w:t>
      </w:r>
    </w:p>
    <w:p w:rsidR="004173E5" w:rsidRDefault="004173E5" w:rsidP="004173E5">
      <w:pPr>
        <w:jc w:val="center"/>
        <w:rPr>
          <w:i/>
        </w:rPr>
      </w:pPr>
    </w:p>
    <w:p w:rsidR="004173E5" w:rsidRDefault="004173E5" w:rsidP="004173E5">
      <w:pPr>
        <w:jc w:val="center"/>
        <w:rPr>
          <w:b/>
        </w:rPr>
      </w:pPr>
      <w:r>
        <w:rPr>
          <w:b/>
        </w:rPr>
        <w:t>I.</w:t>
      </w:r>
    </w:p>
    <w:p w:rsidR="004173E5" w:rsidRDefault="004173E5" w:rsidP="004173E5">
      <w:pPr>
        <w:jc w:val="both"/>
        <w:rPr>
          <w:b/>
        </w:rPr>
      </w:pPr>
    </w:p>
    <w:p w:rsidR="00EF688A" w:rsidRDefault="004173E5" w:rsidP="004173E5">
      <w:pPr>
        <w:spacing w:line="276" w:lineRule="auto"/>
        <w:jc w:val="both"/>
      </w:pPr>
      <w:r>
        <w:t xml:space="preserve">Obec je povinna zajistit </w:t>
      </w:r>
      <w:r w:rsidR="003F206B" w:rsidRPr="003F206B">
        <w:t>podmínky pro plnění povinné školní docházky dětí s místem trvalého pobytu na jejím území, v případě cizince s místem pobytu, a dětí umístěných na jejím území ve školských zařízeních pro výkon ústavní výchovy nebo ochranné výchovy, které se v souladu se zvl</w:t>
      </w:r>
      <w:r w:rsidR="003F206B">
        <w:t>áštním právním předpisem</w:t>
      </w:r>
      <w:r w:rsidR="003F206B" w:rsidRPr="003F206B">
        <w:t xml:space="preserve"> nevzdělávají ve školách zřízených při těchto školských zařízeních</w:t>
      </w:r>
      <w:r w:rsidR="003F206B">
        <w:t>,</w:t>
      </w:r>
      <w:r>
        <w:t xml:space="preserve"> a za tím účelem obec zřizuje </w:t>
      </w:r>
      <w:r w:rsidR="003F206B">
        <w:t>základní</w:t>
      </w:r>
      <w:r>
        <w:t xml:space="preserve"> školu, nebo zajistí </w:t>
      </w:r>
      <w:r w:rsidR="003F206B" w:rsidRPr="003F206B">
        <w:t>plnění povinné školní docházky v základní škole zřizované jinou obcí nebo svazkem obcí</w:t>
      </w:r>
      <w:r>
        <w:t>.</w:t>
      </w:r>
      <w:r w:rsidR="00200F2E">
        <w:t xml:space="preserve"> </w:t>
      </w:r>
    </w:p>
    <w:p w:rsidR="004173E5" w:rsidRDefault="004173E5" w:rsidP="004173E5">
      <w:pPr>
        <w:jc w:val="both"/>
      </w:pPr>
    </w:p>
    <w:p w:rsidR="004173E5" w:rsidRDefault="004173E5" w:rsidP="004173E5">
      <w:pPr>
        <w:jc w:val="center"/>
        <w:rPr>
          <w:b/>
        </w:rPr>
      </w:pPr>
      <w:r>
        <w:rPr>
          <w:b/>
        </w:rPr>
        <w:t>II.</w:t>
      </w:r>
    </w:p>
    <w:p w:rsidR="004173E5" w:rsidRDefault="004173E5" w:rsidP="004173E5">
      <w:pPr>
        <w:jc w:val="center"/>
        <w:rPr>
          <w:b/>
        </w:rPr>
      </w:pPr>
    </w:p>
    <w:p w:rsidR="004173E5" w:rsidRDefault="003F206B" w:rsidP="002B2D45">
      <w:pPr>
        <w:jc w:val="both"/>
      </w:pPr>
      <w:r>
        <w:t>Výše uvedené obce</w:t>
      </w:r>
      <w:r w:rsidR="004173E5">
        <w:t xml:space="preserve"> se </w:t>
      </w:r>
      <w:r w:rsidR="002B2D45">
        <w:t>podle § 17</w:t>
      </w:r>
      <w:r>
        <w:t>8</w:t>
      </w:r>
      <w:r w:rsidR="002B2D45">
        <w:t xml:space="preserve"> odst. </w:t>
      </w:r>
      <w:r>
        <w:t>2</w:t>
      </w:r>
      <w:r w:rsidR="002B2D45">
        <w:t xml:space="preserve"> školského zákona dohodly vytvořit společný školský obvod k zajištění </w:t>
      </w:r>
      <w:r>
        <w:t>plnění povinné školní docházky dě</w:t>
      </w:r>
      <w:r w:rsidR="0064636D">
        <w:t xml:space="preserve">tí podle </w:t>
      </w:r>
      <w:r>
        <w:t>článku I.</w:t>
      </w:r>
    </w:p>
    <w:p w:rsidR="002B2D45" w:rsidRDefault="002B2D45" w:rsidP="002B2D45">
      <w:pPr>
        <w:jc w:val="both"/>
      </w:pPr>
    </w:p>
    <w:p w:rsidR="002B2D45" w:rsidRDefault="002B2D45" w:rsidP="002B2D45">
      <w:pPr>
        <w:jc w:val="center"/>
      </w:pPr>
    </w:p>
    <w:p w:rsidR="002B2D45" w:rsidRDefault="002B2D45" w:rsidP="002B2D45">
      <w:pPr>
        <w:jc w:val="center"/>
        <w:rPr>
          <w:b/>
        </w:rPr>
      </w:pPr>
      <w:r w:rsidRPr="002B2D45">
        <w:rPr>
          <w:b/>
        </w:rPr>
        <w:t>III.</w:t>
      </w:r>
    </w:p>
    <w:p w:rsidR="002B2D45" w:rsidRDefault="002B2D45" w:rsidP="002B2D45">
      <w:pPr>
        <w:jc w:val="center"/>
        <w:rPr>
          <w:b/>
        </w:rPr>
      </w:pPr>
    </w:p>
    <w:p w:rsidR="002B2D45" w:rsidRDefault="0064636D" w:rsidP="002B2D45">
      <w:pPr>
        <w:jc w:val="both"/>
        <w:rPr>
          <w:i/>
        </w:rPr>
      </w:pPr>
      <w:r>
        <w:t>Strany se dohodly</w:t>
      </w:r>
      <w:r w:rsidR="002B2D45">
        <w:t xml:space="preserve"> na vytvoření společného školského obvodu </w:t>
      </w:r>
      <w:r w:rsidR="00F80857">
        <w:t>základní</w:t>
      </w:r>
      <w:r w:rsidR="002B2D45">
        <w:t xml:space="preserve"> školy, jejíž činnost vykonává …………</w:t>
      </w:r>
      <w:proofErr w:type="gramStart"/>
      <w:r w:rsidR="002B2D45">
        <w:t>…..</w:t>
      </w:r>
      <w:r w:rsidR="003178CF">
        <w:t xml:space="preserve"> </w:t>
      </w:r>
      <w:r w:rsidR="002B2D45" w:rsidRPr="005D2570">
        <w:rPr>
          <w:i/>
        </w:rPr>
        <w:t>(uvést</w:t>
      </w:r>
      <w:proofErr w:type="gramEnd"/>
      <w:r w:rsidR="002B2D45" w:rsidRPr="005D2570">
        <w:rPr>
          <w:i/>
        </w:rPr>
        <w:t xml:space="preserve"> oficiální název </w:t>
      </w:r>
      <w:r w:rsidR="00F80857">
        <w:rPr>
          <w:i/>
        </w:rPr>
        <w:t>právního subjektu</w:t>
      </w:r>
      <w:r w:rsidR="002B2D45" w:rsidRPr="005D2570">
        <w:rPr>
          <w:i/>
        </w:rPr>
        <w:t xml:space="preserve"> s adresou)</w:t>
      </w:r>
      <w:r w:rsidR="002B2D45">
        <w:rPr>
          <w:i/>
        </w:rPr>
        <w:t xml:space="preserve">, </w:t>
      </w:r>
      <w:r w:rsidR="002B2D45" w:rsidRPr="002B2D45">
        <w:t>jejím zřizovatelem je</w:t>
      </w:r>
      <w:r w:rsidR="003D26CF">
        <w:rPr>
          <w:i/>
        </w:rPr>
        <w:t xml:space="preserve"> </w:t>
      </w:r>
      <w:r w:rsidR="002B2D45">
        <w:rPr>
          <w:i/>
        </w:rPr>
        <w:t xml:space="preserve">………………… </w:t>
      </w:r>
      <w:r w:rsidR="002B2D45">
        <w:t xml:space="preserve">Společný školský obvod </w:t>
      </w:r>
      <w:r w:rsidR="003D26CF">
        <w:t>základní</w:t>
      </w:r>
      <w:r w:rsidR="002B2D45">
        <w:t xml:space="preserve"> školy, jejíž činnost vykonává ……………….. </w:t>
      </w:r>
      <w:r w:rsidR="002B2D45" w:rsidRPr="005D2570">
        <w:rPr>
          <w:i/>
        </w:rPr>
        <w:t>(</w:t>
      </w:r>
      <w:r w:rsidR="003D26CF" w:rsidRPr="005D2570">
        <w:rPr>
          <w:i/>
        </w:rPr>
        <w:t xml:space="preserve">uvést oficiální název </w:t>
      </w:r>
      <w:r w:rsidR="003D26CF">
        <w:rPr>
          <w:i/>
        </w:rPr>
        <w:t>právního subjektu</w:t>
      </w:r>
      <w:r w:rsidR="003D26CF" w:rsidRPr="005D2570">
        <w:rPr>
          <w:i/>
        </w:rPr>
        <w:t xml:space="preserve"> s adresou</w:t>
      </w:r>
      <w:r w:rsidR="002B2D45" w:rsidRPr="005D2570">
        <w:rPr>
          <w:i/>
        </w:rPr>
        <w:t>)</w:t>
      </w:r>
      <w:r w:rsidR="002B2D45">
        <w:rPr>
          <w:i/>
        </w:rPr>
        <w:t xml:space="preserve"> </w:t>
      </w:r>
      <w:r w:rsidR="002B2D45" w:rsidRPr="002B2D45">
        <w:t>je tvořen územními obvody obcí</w:t>
      </w:r>
      <w:r w:rsidR="002B2D45">
        <w:rPr>
          <w:i/>
        </w:rPr>
        <w:t xml:space="preserve"> …………………………….. (nebo jejich vymezených částí podle skutečné situace).</w:t>
      </w:r>
    </w:p>
    <w:p w:rsidR="002B2D45" w:rsidRDefault="002B2D45" w:rsidP="002B2D45">
      <w:pPr>
        <w:jc w:val="both"/>
        <w:rPr>
          <w:i/>
        </w:rPr>
      </w:pPr>
    </w:p>
    <w:p w:rsidR="002B2D45" w:rsidRDefault="002B2D45" w:rsidP="002B2D45">
      <w:pPr>
        <w:jc w:val="center"/>
        <w:rPr>
          <w:b/>
        </w:rPr>
      </w:pPr>
      <w:r>
        <w:rPr>
          <w:b/>
        </w:rPr>
        <w:t>IV.</w:t>
      </w:r>
    </w:p>
    <w:p w:rsidR="002B2D45" w:rsidRDefault="002B2D45" w:rsidP="002B2D45">
      <w:pPr>
        <w:spacing w:line="276" w:lineRule="auto"/>
        <w:jc w:val="center"/>
        <w:rPr>
          <w:b/>
        </w:rPr>
      </w:pPr>
    </w:p>
    <w:p w:rsidR="002B2D45" w:rsidRDefault="002B2D45" w:rsidP="002B2D45">
      <w:pPr>
        <w:spacing w:line="276" w:lineRule="auto"/>
        <w:jc w:val="both"/>
      </w:pPr>
      <w:r>
        <w:t xml:space="preserve">Tato </w:t>
      </w:r>
      <w:r w:rsidR="003D26CF">
        <w:t>dohoda</w:t>
      </w:r>
      <w:r>
        <w:t xml:space="preserve"> se uzavírá na dobu neurčitou.</w:t>
      </w:r>
    </w:p>
    <w:p w:rsidR="002B2D45" w:rsidRDefault="002B2D45" w:rsidP="002B2D45">
      <w:pPr>
        <w:spacing w:line="276" w:lineRule="auto"/>
        <w:jc w:val="both"/>
      </w:pPr>
      <w:r>
        <w:t xml:space="preserve">Tato </w:t>
      </w:r>
      <w:r w:rsidR="003D26CF">
        <w:t>dohoda</w:t>
      </w:r>
      <w:r>
        <w:t xml:space="preserve"> nabývá účinnosti dnem podpisu všemi stranami.</w:t>
      </w:r>
    </w:p>
    <w:p w:rsidR="002B2D45" w:rsidRDefault="002B2D45" w:rsidP="002B2D45">
      <w:pPr>
        <w:spacing w:line="276" w:lineRule="auto"/>
        <w:jc w:val="both"/>
      </w:pPr>
      <w:r>
        <w:t>Každá strana</w:t>
      </w:r>
      <w:r w:rsidR="003D26CF">
        <w:t xml:space="preserve"> dohody</w:t>
      </w:r>
      <w:r>
        <w:t xml:space="preserve"> může </w:t>
      </w:r>
      <w:r w:rsidR="003D26CF">
        <w:t>dohodu</w:t>
      </w:r>
      <w:r>
        <w:t xml:space="preserve"> vypovědět písemnou výpovědí i bez uvedení důvodu,</w:t>
      </w:r>
      <w:r w:rsidR="003D26CF">
        <w:t xml:space="preserve"> </w:t>
      </w:r>
      <w:r>
        <w:t>a to k 1. 9. příslušného roku. Výpovědní lhůta činí šest měsíců a začíná běžet první den kalendářního měsíce následujícího po měsíci, v němž byla výpověď doručena druhé straně.</w:t>
      </w:r>
    </w:p>
    <w:p w:rsidR="002B2D45" w:rsidRDefault="002B2D45" w:rsidP="002B2D45">
      <w:pPr>
        <w:spacing w:line="276" w:lineRule="auto"/>
        <w:jc w:val="both"/>
      </w:pPr>
      <w:r>
        <w:t xml:space="preserve">Změny této </w:t>
      </w:r>
      <w:r w:rsidR="003D26CF">
        <w:t>dohody</w:t>
      </w:r>
      <w:r>
        <w:t xml:space="preserve"> jsou možné jen formou písemného dodatku na základě odsouhlasení </w:t>
      </w:r>
      <w:r w:rsidR="0064636D">
        <w:t>všemi</w:t>
      </w:r>
      <w:r w:rsidR="003D26CF">
        <w:t xml:space="preserve"> </w:t>
      </w:r>
      <w:r>
        <w:t>stranami.</w:t>
      </w:r>
    </w:p>
    <w:p w:rsidR="002B2D45" w:rsidRDefault="003D26CF" w:rsidP="002B2D45">
      <w:pPr>
        <w:spacing w:line="276" w:lineRule="auto"/>
        <w:jc w:val="both"/>
      </w:pPr>
      <w:r>
        <w:t xml:space="preserve">Dohoda se vyhotovuje ve …. </w:t>
      </w:r>
      <w:proofErr w:type="gramStart"/>
      <w:r>
        <w:t>v</w:t>
      </w:r>
      <w:r w:rsidR="002B2D45">
        <w:t>yhotoveních</w:t>
      </w:r>
      <w:proofErr w:type="gramEnd"/>
      <w:r w:rsidR="002B2D45">
        <w:t xml:space="preserve">, z nichž každá ze stran obdrží jedno vyhotovení. </w:t>
      </w:r>
    </w:p>
    <w:p w:rsidR="002B2D45" w:rsidRDefault="002B2D45" w:rsidP="002B2D45">
      <w:pPr>
        <w:spacing w:line="276" w:lineRule="auto"/>
        <w:jc w:val="both"/>
      </w:pPr>
      <w:bookmarkStart w:id="0" w:name="_GoBack"/>
      <w:bookmarkEnd w:id="0"/>
    </w:p>
    <w:p w:rsidR="002B2D45" w:rsidRDefault="003D26CF" w:rsidP="002B2D45">
      <w:pPr>
        <w:spacing w:line="276" w:lineRule="auto"/>
        <w:jc w:val="both"/>
      </w:pPr>
      <w:r>
        <w:t>Dohoda</w:t>
      </w:r>
      <w:r w:rsidR="002B2D45">
        <w:t xml:space="preserve"> byla schválena Zastupitelstvem ……………………</w:t>
      </w:r>
      <w:proofErr w:type="gramStart"/>
      <w:r w:rsidR="002B2D45">
        <w:t>….. dne</w:t>
      </w:r>
      <w:proofErr w:type="gramEnd"/>
      <w:r w:rsidR="002B2D45">
        <w:t xml:space="preserve"> …………………….</w:t>
      </w:r>
    </w:p>
    <w:p w:rsidR="00810C1C" w:rsidRDefault="00810C1C" w:rsidP="002B2D45">
      <w:pPr>
        <w:spacing w:line="276" w:lineRule="auto"/>
        <w:jc w:val="both"/>
      </w:pPr>
    </w:p>
    <w:p w:rsidR="00810C1C" w:rsidRDefault="00810C1C" w:rsidP="002B2D45">
      <w:pPr>
        <w:spacing w:line="276" w:lineRule="auto"/>
        <w:jc w:val="both"/>
      </w:pPr>
    </w:p>
    <w:p w:rsidR="00810C1C" w:rsidRDefault="00810C1C" w:rsidP="002B2D45">
      <w:pPr>
        <w:spacing w:line="276" w:lineRule="auto"/>
        <w:jc w:val="both"/>
      </w:pPr>
      <w:r>
        <w:t>V ……………………………dne:</w:t>
      </w:r>
    </w:p>
    <w:p w:rsidR="00810C1C" w:rsidRDefault="00810C1C" w:rsidP="002B2D45">
      <w:pPr>
        <w:spacing w:line="276" w:lineRule="auto"/>
        <w:jc w:val="both"/>
      </w:pPr>
    </w:p>
    <w:p w:rsidR="00810C1C" w:rsidRDefault="00810C1C" w:rsidP="002B2D45">
      <w:pPr>
        <w:spacing w:line="276" w:lineRule="auto"/>
        <w:jc w:val="both"/>
      </w:pPr>
    </w:p>
    <w:p w:rsidR="00810C1C" w:rsidRDefault="00810C1C" w:rsidP="002B2D45">
      <w:pPr>
        <w:spacing w:line="276" w:lineRule="auto"/>
        <w:jc w:val="both"/>
      </w:pPr>
      <w:r>
        <w:t>_________________________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</w:t>
      </w:r>
    </w:p>
    <w:p w:rsidR="003178CF" w:rsidRDefault="003178CF" w:rsidP="003178CF">
      <w:pPr>
        <w:spacing w:line="276" w:lineRule="auto"/>
        <w:jc w:val="both"/>
      </w:pPr>
      <w:r>
        <w:tab/>
        <w:t>Jméno Příjmení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Jméno Příjmení</w:t>
      </w:r>
    </w:p>
    <w:p w:rsidR="003178CF" w:rsidRDefault="003178CF" w:rsidP="003178CF">
      <w:pPr>
        <w:spacing w:line="276" w:lineRule="auto"/>
        <w:jc w:val="both"/>
      </w:pPr>
      <w:r>
        <w:t xml:space="preserve">       </w:t>
      </w:r>
      <w:r>
        <w:tab/>
        <w:t xml:space="preserve">       starosta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</w:t>
      </w:r>
      <w:proofErr w:type="spellStart"/>
      <w:r>
        <w:t>starosta</w:t>
      </w:r>
      <w:proofErr w:type="spellEnd"/>
    </w:p>
    <w:p w:rsidR="003178CF" w:rsidRPr="002B2D45" w:rsidRDefault="003178CF" w:rsidP="002B2D45">
      <w:pPr>
        <w:spacing w:line="276" w:lineRule="auto"/>
        <w:jc w:val="both"/>
      </w:pPr>
    </w:p>
    <w:sectPr w:rsidR="003178CF" w:rsidRPr="002B2D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5661FD"/>
    <w:multiLevelType w:val="multilevel"/>
    <w:tmpl w:val="96501D5C"/>
    <w:lvl w:ilvl="0">
      <w:start w:val="1"/>
      <w:numFmt w:val="decimal"/>
      <w:pStyle w:val="Nadpis1"/>
      <w:lvlText w:val="%1"/>
      <w:lvlJc w:val="left"/>
      <w:pPr>
        <w:ind w:left="858" w:hanging="432"/>
      </w:pPr>
    </w:lvl>
    <w:lvl w:ilvl="1">
      <w:start w:val="1"/>
      <w:numFmt w:val="decimal"/>
      <w:pStyle w:val="Nadpis2"/>
      <w:lvlText w:val="%1.%2"/>
      <w:lvlJc w:val="left"/>
      <w:pPr>
        <w:ind w:left="860" w:hanging="576"/>
      </w:pPr>
      <w:rPr>
        <w:rFonts w:ascii="Times New Roman" w:hAnsi="Times New Roman" w:cs="Times New Roman" w:hint="default"/>
      </w:rPr>
    </w:lvl>
    <w:lvl w:ilvl="2">
      <w:start w:val="1"/>
      <w:numFmt w:val="decimal"/>
      <w:pStyle w:val="Nadpis3"/>
      <w:lvlText w:val="%1.%2.%3"/>
      <w:lvlJc w:val="left"/>
      <w:pPr>
        <w:ind w:left="1004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3E5"/>
    <w:rsid w:val="0014594B"/>
    <w:rsid w:val="00200F2E"/>
    <w:rsid w:val="002B2D45"/>
    <w:rsid w:val="002E69B4"/>
    <w:rsid w:val="003178CF"/>
    <w:rsid w:val="003D26CF"/>
    <w:rsid w:val="003F206B"/>
    <w:rsid w:val="004173E5"/>
    <w:rsid w:val="00600C40"/>
    <w:rsid w:val="0064636D"/>
    <w:rsid w:val="00810C1C"/>
    <w:rsid w:val="00EF688A"/>
    <w:rsid w:val="00F80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5715BE-2E20-4D4A-A71C-A46CB43D5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4594B"/>
  </w:style>
  <w:style w:type="paragraph" w:styleId="Nadpis1">
    <w:name w:val="heading 1"/>
    <w:basedOn w:val="Normln"/>
    <w:next w:val="Normln"/>
    <w:link w:val="Nadpis1Char"/>
    <w:uiPriority w:val="9"/>
    <w:qFormat/>
    <w:rsid w:val="0014594B"/>
    <w:pPr>
      <w:keepNext/>
      <w:numPr>
        <w:numId w:val="9"/>
      </w:numPr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4594B"/>
    <w:pPr>
      <w:keepNext/>
      <w:numPr>
        <w:ilvl w:val="1"/>
        <w:numId w:val="9"/>
      </w:numPr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4594B"/>
    <w:pPr>
      <w:keepNext/>
      <w:numPr>
        <w:ilvl w:val="2"/>
        <w:numId w:val="9"/>
      </w:numPr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14594B"/>
    <w:pPr>
      <w:keepNext/>
      <w:numPr>
        <w:ilvl w:val="3"/>
        <w:numId w:val="9"/>
      </w:numPr>
      <w:spacing w:line="360" w:lineRule="auto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14594B"/>
    <w:pPr>
      <w:keepNext/>
      <w:numPr>
        <w:ilvl w:val="4"/>
        <w:numId w:val="9"/>
      </w:numPr>
      <w:spacing w:line="360" w:lineRule="auto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4594B"/>
    <w:pPr>
      <w:numPr>
        <w:ilvl w:val="5"/>
        <w:numId w:val="9"/>
      </w:numPr>
      <w:spacing w:before="240" w:after="60"/>
      <w:outlineLvl w:val="5"/>
    </w:pPr>
    <w:rPr>
      <w:rFonts w:ascii="Calibri" w:eastAsia="Times New Roman" w:hAnsi="Calibri" w:cs="Times New Roman"/>
      <w:b/>
      <w:bCs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14594B"/>
    <w:pPr>
      <w:keepNext/>
      <w:numPr>
        <w:ilvl w:val="6"/>
        <w:numId w:val="9"/>
      </w:numPr>
      <w:spacing w:line="360" w:lineRule="auto"/>
      <w:jc w:val="center"/>
      <w:outlineLvl w:val="6"/>
    </w:pPr>
    <w:rPr>
      <w:rFonts w:ascii="Times New Roman" w:eastAsia="Times New Roman" w:hAnsi="Times New Roman" w:cs="Times New Roman"/>
      <w:b/>
      <w:color w:val="FF0000"/>
      <w:sz w:val="32"/>
      <w:szCs w:val="20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4594B"/>
    <w:pPr>
      <w:numPr>
        <w:ilvl w:val="7"/>
        <w:numId w:val="9"/>
      </w:numPr>
      <w:spacing w:before="240" w:after="60"/>
      <w:outlineLvl w:val="7"/>
    </w:pPr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14594B"/>
    <w:pPr>
      <w:keepNext/>
      <w:numPr>
        <w:ilvl w:val="8"/>
        <w:numId w:val="1"/>
      </w:numPr>
      <w:spacing w:line="360" w:lineRule="auto"/>
      <w:jc w:val="center"/>
      <w:outlineLvl w:val="8"/>
    </w:pPr>
    <w:rPr>
      <w:rFonts w:ascii="Times New Roman" w:eastAsia="Times New Roman" w:hAnsi="Times New Roman" w:cs="Times New Roman"/>
      <w:b/>
      <w:caps/>
      <w:sz w:val="3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4594B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14594B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14594B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14594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14594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14594B"/>
    <w:rPr>
      <w:rFonts w:ascii="Calibri" w:eastAsia="Times New Roman" w:hAnsi="Calibri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14594B"/>
    <w:rPr>
      <w:rFonts w:ascii="Times New Roman" w:eastAsia="Times New Roman" w:hAnsi="Times New Roman" w:cs="Times New Roman"/>
      <w:b/>
      <w:color w:val="FF0000"/>
      <w:sz w:val="32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4594B"/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14594B"/>
    <w:rPr>
      <w:rFonts w:ascii="Times New Roman" w:eastAsia="Times New Roman" w:hAnsi="Times New Roman" w:cs="Times New Roman"/>
      <w:b/>
      <w:caps/>
      <w:sz w:val="36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4594B"/>
    <w:rPr>
      <w:b/>
      <w:bCs/>
    </w:rPr>
  </w:style>
  <w:style w:type="paragraph" w:styleId="Odstavecseseznamem">
    <w:name w:val="List Paragraph"/>
    <w:basedOn w:val="Normln"/>
    <w:uiPriority w:val="34"/>
    <w:qFormat/>
    <w:rsid w:val="001459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362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Královéhradeckého kraje</Company>
  <LinksUpToDate>false</LinksUpToDate>
  <CharactersWithSpaces>2494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Lukešová Iveta Bc.</dc:creator>
  <cp:keywords/>
  <dc:description/>
  <cp:lastModifiedBy>Jan O. Dvořák</cp:lastModifiedBy>
  <cp:revision>5</cp:revision>
  <dcterms:created xsi:type="dcterms:W3CDTF">2017-01-03T06:55:00Z</dcterms:created>
  <dcterms:modified xsi:type="dcterms:W3CDTF">2017-01-03T09:30:00Z</dcterms:modified>
</cp:coreProperties>
</file>