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4A" w:rsidRPr="00840B4A" w:rsidRDefault="00840B4A" w:rsidP="00840B4A">
      <w:pPr>
        <w:rPr>
          <w:b/>
          <w:u w:val="single"/>
        </w:rPr>
      </w:pPr>
      <w:r w:rsidRPr="00840B4A">
        <w:rPr>
          <w:b/>
          <w:u w:val="single"/>
        </w:rPr>
        <w:t>Obcím – zřizovatelům škol a školských zařízení v Královéhradeckém kraji</w:t>
      </w:r>
      <w:r>
        <w:rPr>
          <w:b/>
          <w:u w:val="single"/>
        </w:rPr>
        <w:t>:</w:t>
      </w:r>
    </w:p>
    <w:p w:rsidR="00840B4A" w:rsidRDefault="00840B4A" w:rsidP="00840B4A"/>
    <w:p w:rsidR="00840B4A" w:rsidRDefault="00840B4A" w:rsidP="00840B4A">
      <w:r>
        <w:t xml:space="preserve">podle přechodného ustanovení novely školského zákona (čl. II bod 5 zákona č. 472/2011 Sb.) </w:t>
      </w:r>
      <w:r>
        <w:rPr>
          <w:b/>
          <w:bCs/>
        </w:rPr>
        <w:t>končí dnem 31. 7. 2013</w:t>
      </w:r>
      <w:r>
        <w:t xml:space="preserve"> výkon práce na daném pracovním místě vedoucího zaměstnance těch </w:t>
      </w:r>
      <w:r>
        <w:rPr>
          <w:b/>
          <w:bCs/>
        </w:rPr>
        <w:t>ředitelů</w:t>
      </w:r>
      <w:r>
        <w:t xml:space="preserve">, kteří </w:t>
      </w:r>
      <w:r>
        <w:rPr>
          <w:b/>
          <w:bCs/>
        </w:rPr>
        <w:t>k 1. 1. 2012</w:t>
      </w:r>
      <w:r>
        <w:t xml:space="preserve"> na tomto pracovním místě vykonávali činnost </w:t>
      </w:r>
      <w:r>
        <w:rPr>
          <w:b/>
          <w:bCs/>
        </w:rPr>
        <w:t>po dobu 3 až 6 let</w:t>
      </w:r>
      <w:r>
        <w:t>.</w:t>
      </w:r>
    </w:p>
    <w:p w:rsidR="00840B4A" w:rsidRDefault="00840B4A" w:rsidP="00840B4A"/>
    <w:p w:rsidR="00840B4A" w:rsidRDefault="00840B4A" w:rsidP="00840B4A">
      <w:pPr>
        <w:rPr>
          <w:b/>
          <w:bCs/>
        </w:rPr>
      </w:pPr>
      <w:r>
        <w:t xml:space="preserve">Z platného znění ustanovení § 166 odst. 3 školského zákona vyplývá, že </w:t>
      </w:r>
      <w:r>
        <w:rPr>
          <w:b/>
          <w:bCs/>
        </w:rPr>
        <w:t xml:space="preserve">pouze v období únor-duben 2013 </w:t>
      </w:r>
      <w:r>
        <w:t xml:space="preserve">zřizovatel </w:t>
      </w:r>
      <w:r>
        <w:rPr>
          <w:b/>
          <w:bCs/>
          <w:u w:val="single"/>
        </w:rPr>
        <w:t>může</w:t>
      </w:r>
      <w:r>
        <w:t xml:space="preserve"> </w:t>
      </w:r>
      <w:r>
        <w:rPr>
          <w:b/>
          <w:bCs/>
        </w:rPr>
        <w:t>vyhlásit konkurs</w:t>
      </w:r>
      <w:r>
        <w:t xml:space="preserve"> na místo ředitele školy nebo školského zařízení pro další období (tedy od 1. 8. 2013)</w:t>
      </w:r>
      <w:r>
        <w:rPr>
          <w:b/>
          <w:bCs/>
        </w:rPr>
        <w:t>. Vyhlášením konkurzu</w:t>
      </w:r>
      <w:r>
        <w:t xml:space="preserve"> podle § 3 vyhlášky č. 54/2005 Sb., o náležitostech konkursního řízení a konkursních komisích, </w:t>
      </w:r>
      <w:r>
        <w:rPr>
          <w:b/>
          <w:bCs/>
        </w:rPr>
        <w:t>se</w:t>
      </w:r>
      <w:r>
        <w:t xml:space="preserve"> </w:t>
      </w:r>
      <w:r>
        <w:rPr>
          <w:b/>
          <w:bCs/>
        </w:rPr>
        <w:t>rozumí</w:t>
      </w:r>
      <w:r>
        <w:t xml:space="preserve"> </w:t>
      </w:r>
      <w:r>
        <w:rPr>
          <w:b/>
          <w:bCs/>
        </w:rPr>
        <w:t>oznámení</w:t>
      </w:r>
      <w:r>
        <w:t xml:space="preserve"> o vyhlášení konkursu na úřední desce nebo jiným způsobem v místě obvyklým.</w:t>
      </w:r>
    </w:p>
    <w:p w:rsidR="00840B4A" w:rsidRDefault="00840B4A" w:rsidP="00840B4A">
      <w:pPr>
        <w:rPr>
          <w:b/>
          <w:bCs/>
        </w:rPr>
      </w:pPr>
    </w:p>
    <w:p w:rsidR="00840B4A" w:rsidRDefault="00840B4A" w:rsidP="00840B4A">
      <w:r>
        <w:t>Konkursní řízení na ředitele školy se řídí vyhláškou č. 54/2005 Sb.</w:t>
      </w:r>
    </w:p>
    <w:p w:rsidR="00840B4A" w:rsidRDefault="00840B4A" w:rsidP="00840B4A">
      <w:r>
        <w:t>Metodiku, jak postupovat, včetně příloh najdete na webových stránkách kraje</w:t>
      </w:r>
    </w:p>
    <w:p w:rsidR="00840B4A" w:rsidRDefault="00840B4A" w:rsidP="00840B4A">
      <w:r>
        <w:t xml:space="preserve"> </w:t>
      </w:r>
      <w:hyperlink r:id="rId5" w:history="1">
        <w:r>
          <w:rPr>
            <w:rStyle w:val="Hypertextovodkaz"/>
          </w:rPr>
          <w:t>www.kr-kralovehradecky.cz</w:t>
        </w:r>
      </w:hyperlink>
      <w:r>
        <w:t xml:space="preserve"> </w:t>
      </w:r>
    </w:p>
    <w:p w:rsidR="00840B4A" w:rsidRDefault="00840B4A" w:rsidP="00840B4A">
      <w:pPr>
        <w:pStyle w:val="Odstavecseseznamem"/>
        <w:numPr>
          <w:ilvl w:val="0"/>
          <w:numId w:val="1"/>
        </w:numPr>
      </w:pPr>
      <w:r>
        <w:t>METODICKÁ POMOC OBCÍM – ŠKOLSTVÍ, MLÁDEŽ A SPORT</w:t>
      </w:r>
    </w:p>
    <w:p w:rsidR="00840B4A" w:rsidRDefault="00840B4A" w:rsidP="00840B4A">
      <w:pPr>
        <w:pStyle w:val="Odstavecseseznamem"/>
        <w:numPr>
          <w:ilvl w:val="0"/>
          <w:numId w:val="1"/>
        </w:numPr>
      </w:pPr>
      <w:r>
        <w:t>v sekci ŠKOLSTVÍ – SOUBORY A FORMULÁŘE KE STAŽENÍ – KONKURSNÍ ŘÍZENÍ.</w:t>
      </w:r>
    </w:p>
    <w:p w:rsidR="00840B4A" w:rsidRDefault="00840B4A" w:rsidP="00840B4A"/>
    <w:p w:rsidR="00840B4A" w:rsidRDefault="00840B4A" w:rsidP="00840B4A">
      <w:r>
        <w:t>Pokud budete potřebovat jakékoli další informace, obracejte se přímo na níže uvedené kontakty, rádi Vám s organizací konkursního řízení pomůžeme.</w:t>
      </w:r>
    </w:p>
    <w:p w:rsidR="00840B4A" w:rsidRDefault="00840B4A" w:rsidP="00840B4A"/>
    <w:p w:rsidR="00840B4A" w:rsidRDefault="00840B4A" w:rsidP="00840B4A">
      <w:r>
        <w:t xml:space="preserve">Kontakty: </w:t>
      </w:r>
    </w:p>
    <w:p w:rsidR="00840B4A" w:rsidRDefault="00840B4A" w:rsidP="00840B4A">
      <w:r>
        <w:t xml:space="preserve">Mgr. Svatava Odlová, </w:t>
      </w:r>
      <w:hyperlink r:id="rId6" w:history="1">
        <w:r>
          <w:rPr>
            <w:rStyle w:val="Hypertextovodkaz"/>
          </w:rPr>
          <w:t>sodlova@kr-kralovehradecky.cz</w:t>
        </w:r>
      </w:hyperlink>
      <w:r>
        <w:t>, 495 817 269, mobil 736521855</w:t>
      </w:r>
    </w:p>
    <w:p w:rsidR="00840B4A" w:rsidRDefault="00840B4A" w:rsidP="00840B4A">
      <w:r>
        <w:t xml:space="preserve">Bc. Iveta Lukešová, </w:t>
      </w:r>
      <w:hyperlink r:id="rId7" w:history="1">
        <w:r>
          <w:rPr>
            <w:rStyle w:val="Hypertextovodkaz"/>
          </w:rPr>
          <w:t>ilukesova@kr-kralovehradecky.cz</w:t>
        </w:r>
      </w:hyperlink>
      <w:r>
        <w:t>, 495 817 216</w:t>
      </w:r>
    </w:p>
    <w:p w:rsidR="00840B4A" w:rsidRDefault="00840B4A" w:rsidP="00840B4A">
      <w:r>
        <w:t xml:space="preserve">Mgr. Jan Dvořák, </w:t>
      </w:r>
      <w:hyperlink r:id="rId8" w:history="1">
        <w:r>
          <w:rPr>
            <w:rStyle w:val="Hypertextovodkaz"/>
          </w:rPr>
          <w:t>jdvorak@kr-kralovehradecky.cz</w:t>
        </w:r>
      </w:hyperlink>
      <w:r>
        <w:t>, 495 817 372</w:t>
      </w:r>
    </w:p>
    <w:p w:rsidR="00840B4A" w:rsidRDefault="00840B4A" w:rsidP="00840B4A"/>
    <w:p w:rsidR="00840B4A" w:rsidRDefault="00840B4A" w:rsidP="00840B4A"/>
    <w:p w:rsidR="00840B4A" w:rsidRDefault="00840B4A" w:rsidP="00840B4A"/>
    <w:p w:rsidR="00840B4A" w:rsidRDefault="00840B4A" w:rsidP="00840B4A">
      <w:pPr>
        <w:rPr>
          <w:rFonts w:ascii="Times New Roman" w:hAnsi="Times New Roman"/>
          <w:color w:val="0000FF"/>
          <w:sz w:val="24"/>
          <w:szCs w:val="24"/>
        </w:rPr>
      </w:pPr>
    </w:p>
    <w:p w:rsidR="00840B4A" w:rsidRPr="00840B4A" w:rsidRDefault="00840B4A" w:rsidP="00840B4A">
      <w:pPr>
        <w:ind w:left="3552" w:firstLine="696"/>
      </w:pPr>
      <w:r>
        <w:t xml:space="preserve">              </w:t>
      </w:r>
      <w:r w:rsidRPr="00840B4A">
        <w:t>Mgr. Svatava Odlová</w:t>
      </w:r>
    </w:p>
    <w:p w:rsidR="00840B4A" w:rsidRPr="00840B4A" w:rsidRDefault="00840B4A" w:rsidP="00840B4A">
      <w:pPr>
        <w:ind w:left="2832" w:firstLine="708"/>
      </w:pPr>
      <w:r w:rsidRPr="00840B4A">
        <w:t>vedoucí oddělení primárního a zájmového vzdělávání</w:t>
      </w:r>
    </w:p>
    <w:p w:rsidR="00840B4A" w:rsidRPr="00840B4A" w:rsidRDefault="00840B4A" w:rsidP="00840B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odbor školství</w:t>
      </w:r>
    </w:p>
    <w:sectPr w:rsidR="00840B4A" w:rsidRPr="00840B4A" w:rsidSect="000E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F4B0C"/>
    <w:multiLevelType w:val="hybridMultilevel"/>
    <w:tmpl w:val="B06E11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B4A"/>
    <w:rsid w:val="000E744D"/>
    <w:rsid w:val="0032598A"/>
    <w:rsid w:val="00840B4A"/>
    <w:rsid w:val="00EF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B4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0B4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B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B4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40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vorak@kr-kralovehradeck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ukesova@kr-kralovehrade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lova@kr-kralovehradecky.cz" TargetMode="External"/><Relationship Id="rId5" Type="http://schemas.openxmlformats.org/officeDocument/2006/relationships/hyperlink" Target="http://www.kr-kralovehradecky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1497</Characters>
  <Application>Microsoft Office Word</Application>
  <DocSecurity>0</DocSecurity>
  <Lines>12</Lines>
  <Paragraphs>3</Paragraphs>
  <ScaleCrop>false</ScaleCrop>
  <Company>Krajský úřad, Královehradecký kraj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Odlová</dc:creator>
  <cp:keywords/>
  <dc:description/>
  <cp:lastModifiedBy>Svatava Odlová</cp:lastModifiedBy>
  <cp:revision>2</cp:revision>
  <dcterms:created xsi:type="dcterms:W3CDTF">2013-03-05T06:30:00Z</dcterms:created>
  <dcterms:modified xsi:type="dcterms:W3CDTF">2013-03-05T06:30:00Z</dcterms:modified>
</cp:coreProperties>
</file>