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438F" w14:textId="77777777" w:rsidR="00D81EE0" w:rsidRPr="00D81EE0" w:rsidRDefault="00D81EE0" w:rsidP="00D81EE0">
      <w:pPr>
        <w:jc w:val="both"/>
        <w:rPr>
          <w:rFonts w:ascii="Arial" w:hAnsi="Arial" w:cs="Arial"/>
          <w:b/>
          <w:bCs/>
          <w:bdr w:val="none" w:sz="0" w:space="0" w:color="auto" w:frame="1"/>
        </w:rPr>
      </w:pPr>
      <w:r w:rsidRPr="00D81EE0">
        <w:rPr>
          <w:rFonts w:ascii="Arial" w:hAnsi="Arial" w:cs="Arial"/>
          <w:b/>
          <w:bCs/>
          <w:bdr w:val="none" w:sz="0" w:space="0" w:color="auto" w:frame="1"/>
        </w:rPr>
        <w:t>Podpořené prorodinné aktivity</w:t>
      </w:r>
    </w:p>
    <w:p w14:paraId="301184AE" w14:textId="77777777" w:rsidR="00986F64" w:rsidRDefault="00986F64" w:rsidP="00986F64">
      <w:pPr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</w:pPr>
    </w:p>
    <w:p w14:paraId="65CF55D3" w14:textId="77777777" w:rsidR="00986F64" w:rsidRDefault="00986F64" w:rsidP="00986F64">
      <w:pPr>
        <w:jc w:val="both"/>
        <w:rPr>
          <w:rFonts w:ascii="Arial" w:hAnsi="Arial" w:cs="Arial"/>
          <w:b/>
          <w:bCs/>
          <w:i/>
          <w:iCs/>
          <w:sz w:val="20"/>
          <w:szCs w:val="20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037"/>
        <w:gridCol w:w="6025"/>
      </w:tblGrid>
      <w:tr w:rsidR="00986F64" w14:paraId="527E5902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vAlign w:val="center"/>
            <w:hideMark/>
          </w:tcPr>
          <w:p w14:paraId="5E1C7E5B" w14:textId="77777777" w:rsidR="00986F64" w:rsidRDefault="00986F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organizace 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vAlign w:val="center"/>
            <w:hideMark/>
          </w:tcPr>
          <w:p w14:paraId="062848D2" w14:textId="77777777" w:rsidR="00986F64" w:rsidRDefault="00986F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odporovan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činnost                             </w:t>
            </w:r>
          </w:p>
        </w:tc>
      </w:tr>
      <w:tr w:rsidR="00986F64" w14:paraId="457FEC9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4298ED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Orion,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58FA1C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Dlouhodobá podpora rodin v Centru Orion</w:t>
            </w:r>
          </w:p>
        </w:tc>
      </w:tr>
      <w:tr w:rsidR="00986F64" w14:paraId="3AB90133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7A5718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Dvůr Králové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01BCE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integrace a sociálního začleňování osob z Ukrajiny</w:t>
            </w:r>
          </w:p>
        </w:tc>
      </w:tr>
      <w:tr w:rsidR="00986F64" w14:paraId="57C750D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66FD11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Hradec Králové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B5B40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Dobrovolnická služba Oblastní charity Hradec Králové</w:t>
            </w:r>
          </w:p>
        </w:tc>
      </w:tr>
      <w:tr w:rsidR="00986F64" w14:paraId="074DFC4E" w14:textId="77777777" w:rsidTr="00986F64">
        <w:trPr>
          <w:trHeight w:val="567"/>
        </w:trPr>
        <w:tc>
          <w:tcPr>
            <w:tcW w:w="30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47651EE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Trutnov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31E5E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dobrovolníků</w:t>
            </w:r>
          </w:p>
        </w:tc>
      </w:tr>
      <w:tr w:rsidR="00986F64" w14:paraId="33D0697A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D4FBF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D27B4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Půjčovna zdravotních a kompenzačních pomůcek</w:t>
            </w:r>
          </w:p>
        </w:tc>
      </w:tr>
      <w:tr w:rsidR="00986F64" w14:paraId="53B10F69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D6B2B8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Křesadlo HK-Centrum pomoci lidem s PAS, 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71114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Navazující aktivity-činnosti</w:t>
            </w:r>
          </w:p>
        </w:tc>
      </w:tr>
      <w:tr w:rsidR="00986F64" w14:paraId="0D66817D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AA90C9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Život bez bariér, 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54770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Půjčovna kompenzačních pomůcek</w:t>
            </w:r>
          </w:p>
        </w:tc>
      </w:tr>
      <w:tr w:rsidR="00986F64" w14:paraId="48E6E1C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082524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Hradec Králové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9A6A26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Pořízení pomůcek pro domácí péči 2024</w:t>
            </w:r>
          </w:p>
        </w:tc>
      </w:tr>
      <w:tr w:rsidR="00986F64" w14:paraId="36F52135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C71B04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Sbor Jednoty bratrské v Rychnově nad Kněžnou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841A6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Rybka</w:t>
            </w:r>
          </w:p>
        </w:tc>
      </w:tr>
      <w:tr w:rsidR="00986F64" w14:paraId="55C75313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507AE8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Červený Kostelec 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BFDE7E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konference pro dospělé s hendikepem z Královéhradeckého kraje</w:t>
            </w:r>
          </w:p>
        </w:tc>
      </w:tr>
      <w:tr w:rsidR="00986F64" w14:paraId="17E70455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ACAEEC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Mateřské centrum Jája,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37DB5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a služby pro rodinu.</w:t>
            </w:r>
          </w:p>
        </w:tc>
      </w:tr>
      <w:tr w:rsidR="00986F64" w14:paraId="1872829E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49DF54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JAKALUS,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D7EB8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Destigmatizace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duševního onemocnění, podpora začleňování lidí s duševním onemocněním do společnosti, prevence péče o duševní zdraví u dětí i dospělých a vzdělávání odborné veřejnosti</w:t>
            </w:r>
          </w:p>
        </w:tc>
      </w:tr>
      <w:tr w:rsidR="00986F64" w14:paraId="225C422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C09973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Diecézní katolická charita Hradec Králové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FA7B6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Rozvoj dobrovolnictví v Královehradeckém kraji</w:t>
            </w:r>
          </w:p>
        </w:tc>
      </w:tr>
      <w:tr w:rsidR="00986F64" w14:paraId="0BF6582C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863C7E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Diecézní katolická charita Hradec Králové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F9106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Regionální půjčovna zdravotních pomůcek pro nemocné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Huntingtonovou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chorobou</w:t>
            </w:r>
          </w:p>
        </w:tc>
      </w:tr>
      <w:tr w:rsidR="00986F64" w14:paraId="53EEEF5C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4A137ED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Apropo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Jičín, o. p.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EB2B7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Podpora osob pečujících o děti a dospělé s postižením</w:t>
            </w:r>
          </w:p>
        </w:tc>
      </w:tr>
      <w:tr w:rsidR="00986F64" w14:paraId="56E1D1A7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0617DA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NONA 92, o.p.s.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1F4D36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Doprava mentálně postižených dětí, mládeže a dospělých s kombinovanými vadami do speciálních a sociálních zařízení v Novém Městě nad Metují </w:t>
            </w:r>
          </w:p>
        </w:tc>
      </w:tr>
      <w:tr w:rsidR="00986F64" w14:paraId="7E8584C4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034E6FC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Rodičovské centrum Domeček,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8E19ED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Rodina a rodičovství</w:t>
            </w:r>
          </w:p>
        </w:tc>
      </w:tr>
      <w:tr w:rsidR="00986F64" w14:paraId="0B9FD450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3435427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Solnický Brouček,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004D3D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Broučkem ke spokojené rodině 2024</w:t>
            </w:r>
          </w:p>
        </w:tc>
      </w:tr>
      <w:tr w:rsidR="00986F64" w14:paraId="274000B9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DA0A88E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Mateřské centrum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KAROlínka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6EF87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Jsme rodina</w:t>
            </w:r>
          </w:p>
        </w:tc>
      </w:tr>
      <w:tr w:rsidR="00986F64" w14:paraId="7F9A9FBA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D6871D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DOMEČEK SEVER,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E49E5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DOMEČEK RADÍ, UČÍ, POMÁHÁ</w:t>
            </w:r>
          </w:p>
        </w:tc>
      </w:tr>
      <w:tr w:rsidR="00986F64" w14:paraId="585DFF6E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9EEB10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HROŠÍK,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097F1C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Restart rodinného centra II. etapa</w:t>
            </w:r>
          </w:p>
        </w:tc>
      </w:tr>
      <w:tr w:rsidR="00986F64" w14:paraId="59EC8DE7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291D09E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Diamant, podporujeme náhradní rodiny srdcem, z.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1104A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Letní organizované aktivity pro diamantové děti</w:t>
            </w:r>
          </w:p>
        </w:tc>
      </w:tr>
      <w:tr w:rsidR="00986F64" w14:paraId="574E6D75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30CADD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Kapička,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75B93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Aktivizační služby sociální prevence pro rodiny s dětmi v okrese Jičín</w:t>
            </w:r>
          </w:p>
        </w:tc>
      </w:tr>
      <w:tr w:rsidR="00986F64" w14:paraId="1CBEB330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6CA07A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 Spolek – HK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939B6E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Klubovna pro romské děti a jejich kamarádi – terénní činnost</w:t>
            </w:r>
          </w:p>
        </w:tc>
      </w:tr>
      <w:tr w:rsidR="00986F64" w14:paraId="40D9C289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AED055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Síť pro rodinu,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F1B5D6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Posilujeme hodnotu rodiny v Královéhradeckém kraji 2024</w:t>
            </w:r>
          </w:p>
        </w:tc>
      </w:tr>
      <w:tr w:rsidR="00986F64" w14:paraId="2A68CE13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D08DBE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Salinger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E940D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školním úspěchem</w:t>
            </w:r>
          </w:p>
        </w:tc>
      </w:tr>
      <w:tr w:rsidR="00986F64" w14:paraId="280F8076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1B6663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pro integraci osob se zdravotním postižením Královéhradeckého kraje, o.p.s.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7B8E5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Psychorehabilitační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pobyty</w:t>
            </w:r>
          </w:p>
        </w:tc>
      </w:tr>
      <w:tr w:rsidR="00986F64" w14:paraId="1EC19930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5BFE9D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sociální pomoci a služeb o.p.s.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7A8EB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Dětské terapeutické skupiny</w:t>
            </w:r>
          </w:p>
        </w:tc>
      </w:tr>
      <w:tr w:rsidR="00986F64" w14:paraId="4893E386" w14:textId="77777777" w:rsidTr="00986F64">
        <w:trPr>
          <w:trHeight w:val="567"/>
        </w:trPr>
        <w:tc>
          <w:tcPr>
            <w:tcW w:w="30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41E7B57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sociální pomoci a služeb, o. p.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6E753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Letní a podzimní terapeuticko-zážitkový respitní pobyt pro děti z pěstounských rodin</w:t>
            </w:r>
          </w:p>
        </w:tc>
      </w:tr>
      <w:tr w:rsidR="00986F64" w14:paraId="35BDA203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8C610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072F8B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Respitní pobyty pro děti z pěstounských rodin v rámci vzdělávacích víkendů</w:t>
            </w:r>
          </w:p>
        </w:tc>
      </w:tr>
      <w:tr w:rsidR="00986F64" w14:paraId="49EA8F27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6FD12C6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Dlouhá cesta,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C60CE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"Nejste sami" 2024</w:t>
            </w:r>
          </w:p>
        </w:tc>
      </w:tr>
      <w:tr w:rsidR="00986F64" w14:paraId="4E9F7982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682A7B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Kopretina Vrchlabí,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688AB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Spokojená rodina – zde všechno začíná 2024</w:t>
            </w:r>
          </w:p>
        </w:tc>
      </w:tr>
      <w:tr w:rsidR="00986F64" w14:paraId="6D39987C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7054BF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Křesťanské rodinné centrum Sedmikráska,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3F1C9E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Sedmikráska rodině</w:t>
            </w:r>
          </w:p>
        </w:tc>
      </w:tr>
      <w:tr w:rsidR="00986F64" w14:paraId="0BEE175D" w14:textId="77777777" w:rsidTr="00986F64">
        <w:trPr>
          <w:trHeight w:val="567"/>
        </w:trPr>
        <w:tc>
          <w:tcPr>
            <w:tcW w:w="30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59BCB0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famille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C7B16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Budulínek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86F64" w14:paraId="523A8841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02F4D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76F24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Poklad na Stříbrném rybníku 2024</w:t>
            </w:r>
          </w:p>
        </w:tc>
      </w:tr>
      <w:tr w:rsidR="00986F64" w14:paraId="6D0F9ED1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A8A115D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C8D7E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Komplexní podpora (pedagogická, psychologická, sociální, materiální) rodinám s malými dětmi</w:t>
            </w:r>
          </w:p>
        </w:tc>
      </w:tr>
      <w:tr w:rsidR="00986F64" w14:paraId="4309F9E8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B4CB95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Městské kulturní středisko Červený Kostelec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6E99A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 Luňáček</w:t>
            </w:r>
          </w:p>
        </w:tc>
      </w:tr>
      <w:tr w:rsidR="00986F64" w14:paraId="3F0DAD6E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0C5096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Občanské poradenské středisko, o.p.s.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205AEB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Třináctá komnata duše 3</w:t>
            </w:r>
          </w:p>
        </w:tc>
      </w:tr>
      <w:tr w:rsidR="00986F64" w14:paraId="17FD72D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AC318D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Oblastní charita Jičín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9D060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Dobrovolnické centrum</w:t>
            </w:r>
          </w:p>
        </w:tc>
      </w:tr>
      <w:tr w:rsidR="00986F64" w14:paraId="29B8415B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12C823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Konvička,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8B7FF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Konvičkou ke spokojené rodině 2024</w:t>
            </w:r>
          </w:p>
        </w:tc>
      </w:tr>
      <w:tr w:rsidR="00986F64" w14:paraId="1ED2C8F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CAFFCC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Žirafa HK,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680308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RC Žirafa HK</w:t>
            </w:r>
          </w:p>
        </w:tc>
      </w:tr>
      <w:tr w:rsidR="00986F64" w14:paraId="3C592C54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7758E3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Společnost pro pomoc při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Huntingtonově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chorobě,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3DDBAE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Rekondičně-edukační víkendové pobyty se zdravotním programem</w:t>
            </w:r>
          </w:p>
        </w:tc>
      </w:tr>
      <w:tr w:rsidR="00986F64" w14:paraId="6471EEB7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406739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Tyfloservis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o. p.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8E843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Osvětová a informační činnost na téma těžkého zrakového postižení </w:t>
            </w:r>
          </w:p>
        </w:tc>
      </w:tr>
      <w:tr w:rsidR="00986F64" w14:paraId="3E7A732E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1DFD50D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Začít spolu,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FCFCC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Rozšíření sociální služby s důrazem na podporu rodičovských kompetencí</w:t>
            </w:r>
          </w:p>
        </w:tc>
      </w:tr>
      <w:tr w:rsidR="00986F64" w14:paraId="44E3D009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AA1731C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Mateřské centrum Na zámečku, o. p.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EC9F5B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Komunitní vzdělávání a prorodinné aktivity v MC Na zámečku 2024</w:t>
            </w:r>
          </w:p>
        </w:tc>
      </w:tr>
      <w:tr w:rsidR="00986F64" w14:paraId="245DED79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2B0B45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03945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Činnosti, které navazují, kooperují nebo rozšiřují sociální služby a prorodinné aktivity</w:t>
            </w:r>
          </w:p>
        </w:tc>
      </w:tr>
      <w:tr w:rsidR="00986F64" w14:paraId="61FE51A9" w14:textId="77777777" w:rsidTr="00986F64">
        <w:trPr>
          <w:trHeight w:val="567"/>
        </w:trPr>
        <w:tc>
          <w:tcPr>
            <w:tcW w:w="30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26C131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NOMIA, 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24989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Letní pobyt pro dívky v rámci podpůrné a sebepoznávací skupiny</w:t>
            </w:r>
          </w:p>
        </w:tc>
      </w:tr>
      <w:tr w:rsidR="00986F64" w14:paraId="2D6E12A5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8FAFC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589C3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Stabilní rodina s dobrými vztahy</w:t>
            </w:r>
          </w:p>
        </w:tc>
      </w:tr>
      <w:tr w:rsidR="00986F64" w14:paraId="45FDB416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2CE18E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Aufori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o. p.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79E7BB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Aufori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světa</w:t>
            </w:r>
          </w:p>
        </w:tc>
      </w:tr>
      <w:tr w:rsidR="00986F64" w14:paraId="2B51BA72" w14:textId="77777777" w:rsidTr="00986F64">
        <w:trPr>
          <w:trHeight w:val="567"/>
        </w:trPr>
        <w:tc>
          <w:tcPr>
            <w:tcW w:w="30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0F2933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PROSTOR PRO, o.p.s.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05D1E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podpory rodin SLUNEČNICE</w:t>
            </w:r>
          </w:p>
        </w:tc>
      </w:tr>
      <w:tr w:rsidR="00986F64" w14:paraId="68D2A680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6A7E1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4B1B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POHODA</w:t>
            </w:r>
          </w:p>
        </w:tc>
      </w:tr>
      <w:tr w:rsidR="00986F64" w14:paraId="7648602F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44A615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Nové Město nad Metují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85A64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Dny pro rodinu 2024</w:t>
            </w:r>
          </w:p>
        </w:tc>
      </w:tr>
      <w:tr w:rsidR="00986F64" w14:paraId="79BC82FE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19ED0F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Hořice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C3E1D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pro rodinu Hořice 2024</w:t>
            </w:r>
          </w:p>
        </w:tc>
      </w:tr>
      <w:tr w:rsidR="00986F64" w14:paraId="4F530D72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FFA54D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TRUTNOV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94AA38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Krajský den pro rodinu 2024</w:t>
            </w:r>
          </w:p>
        </w:tc>
      </w:tr>
      <w:tr w:rsidR="00986F64" w14:paraId="5D716868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4037A5D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Hradecká kulturní a vzdělávací společnost, s. r. o.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E29B6D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pro rodinu</w:t>
            </w:r>
          </w:p>
        </w:tc>
      </w:tr>
      <w:tr w:rsidR="00986F64" w14:paraId="00D8182E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62BF466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Rodinné centrum Kapička,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FBE6F4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pro rodinu 2024 - Jičín</w:t>
            </w:r>
          </w:p>
        </w:tc>
      </w:tr>
      <w:tr w:rsidR="00986F64" w14:paraId="18FEBF50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D2441A6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Broumov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F76C3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pro rodinu 2024 - Broumov žije!</w:t>
            </w:r>
          </w:p>
        </w:tc>
      </w:tr>
      <w:tr w:rsidR="00986F64" w14:paraId="202D66B6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FFE315B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 Náchod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B8735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Dny pro rodinu 2024 - Náchod</w:t>
            </w:r>
          </w:p>
        </w:tc>
      </w:tr>
      <w:tr w:rsidR="00986F64" w14:paraId="52B56886" w14:textId="77777777" w:rsidTr="00986F64">
        <w:trPr>
          <w:trHeight w:val="567"/>
        </w:trPr>
        <w:tc>
          <w:tcPr>
            <w:tcW w:w="3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08CA1E0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Rodinné centrum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Erbenka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62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ED9D3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Dny pro rodinu 2024</w:t>
            </w:r>
          </w:p>
        </w:tc>
      </w:tr>
    </w:tbl>
    <w:p w14:paraId="1477CE33" w14:textId="77777777" w:rsidR="00986F64" w:rsidRDefault="00986F64" w:rsidP="00986F64">
      <w:pPr>
        <w:rPr>
          <w:rFonts w:ascii="Arial" w:hAnsi="Arial" w:cs="Arial"/>
          <w:b/>
          <w:bCs/>
          <w:color w:val="000000"/>
        </w:rPr>
      </w:pPr>
    </w:p>
    <w:p w14:paraId="2EB8C1C0" w14:textId="77777777" w:rsidR="00986F64" w:rsidRDefault="00986F64" w:rsidP="00986F64">
      <w:pPr>
        <w:rPr>
          <w:rFonts w:ascii="Arial" w:hAnsi="Arial" w:cs="Arial"/>
          <w:b/>
          <w:bCs/>
          <w:color w:val="000000"/>
        </w:rPr>
      </w:pPr>
    </w:p>
    <w:p w14:paraId="00EDB447" w14:textId="77777777" w:rsidR="00986F64" w:rsidRDefault="00986F64" w:rsidP="00986F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Podpora rodin v rámci sociálně-právní ochrany dětí</w:t>
      </w:r>
    </w:p>
    <w:p w14:paraId="3A29ACE2" w14:textId="77777777" w:rsidR="00986F64" w:rsidRDefault="00986F64" w:rsidP="00986F64">
      <w:pPr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986F64" w14:paraId="31A67161" w14:textId="77777777" w:rsidTr="00986F64">
        <w:trPr>
          <w:trHeight w:val="567"/>
        </w:trPr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vAlign w:val="center"/>
            <w:hideMark/>
          </w:tcPr>
          <w:p w14:paraId="6BDA3091" w14:textId="77777777" w:rsidR="00986F64" w:rsidRDefault="00986F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 organizace </w:t>
            </w: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  <w:vAlign w:val="center"/>
            <w:hideMark/>
          </w:tcPr>
          <w:p w14:paraId="2C862782" w14:textId="77777777" w:rsidR="00986F64" w:rsidRDefault="00986F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Podporovaná činnost     </w:t>
            </w:r>
          </w:p>
        </w:tc>
      </w:tr>
      <w:tr w:rsidR="00986F64" w14:paraId="36109C31" w14:textId="77777777" w:rsidTr="00986F64">
        <w:trPr>
          <w:trHeight w:val="567"/>
        </w:trPr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5958773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Salinger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E194A7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Návazná podpora rodin v ohrožení</w:t>
            </w:r>
          </w:p>
        </w:tc>
      </w:tr>
      <w:tr w:rsidR="00986F64" w14:paraId="26153BA2" w14:textId="77777777" w:rsidTr="00986F64">
        <w:trPr>
          <w:trHeight w:val="567"/>
        </w:trPr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644CF41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pěstounských rodin z. s.</w:t>
            </w: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CFC716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Terapeutické rodičovství – výcvik pro náhradní rodiče</w:t>
            </w:r>
          </w:p>
        </w:tc>
      </w:tr>
      <w:tr w:rsidR="00986F64" w14:paraId="2AA767CC" w14:textId="77777777" w:rsidTr="00986F64">
        <w:trPr>
          <w:trHeight w:val="567"/>
        </w:trPr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179D88E0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-Start Česká republika, 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98B6B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HOST – podpora sociálně ohrožených rodin v Hradci Králové</w:t>
            </w:r>
          </w:p>
        </w:tc>
      </w:tr>
      <w:tr w:rsidR="00986F64" w14:paraId="4EB42F62" w14:textId="77777777" w:rsidTr="00986F64">
        <w:trPr>
          <w:trHeight w:val="567"/>
        </w:trPr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345CF9A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NOMIA, 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3A469F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Terapeutický program narativní práce s agresí</w:t>
            </w:r>
          </w:p>
        </w:tc>
      </w:tr>
      <w:tr w:rsidR="00986F64" w14:paraId="73E2CB36" w14:textId="77777777" w:rsidTr="00986F64">
        <w:trPr>
          <w:trHeight w:val="567"/>
        </w:trPr>
        <w:tc>
          <w:tcPr>
            <w:tcW w:w="32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718A927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Aufori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o. p. s.</w:t>
            </w: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221DEC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Terapeutická práce s ohroženými rodinami</w:t>
            </w:r>
          </w:p>
        </w:tc>
      </w:tr>
      <w:tr w:rsidR="00986F64" w14:paraId="1FD49D07" w14:textId="77777777" w:rsidTr="00986F64">
        <w:trPr>
          <w:trHeight w:val="567"/>
        </w:trPr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9AC6C9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C8E3B5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Učí (se) celá rodina – pedagogická práce s ohroženými rodinami na Náchodsku</w:t>
            </w:r>
          </w:p>
        </w:tc>
      </w:tr>
      <w:tr w:rsidR="00986F64" w14:paraId="7E57F6CE" w14:textId="77777777" w:rsidTr="00986F64">
        <w:trPr>
          <w:trHeight w:val="567"/>
        </w:trPr>
        <w:tc>
          <w:tcPr>
            <w:tcW w:w="32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  <w:hideMark/>
          </w:tcPr>
          <w:p w14:paraId="3A98DC33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NOMIA, z.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</w:p>
        </w:tc>
        <w:tc>
          <w:tcPr>
            <w:tcW w:w="6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447562" w14:textId="77777777" w:rsidR="00986F64" w:rsidRDefault="00986F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Akreditovaný dobrovolnický program – Kamarád</w:t>
            </w:r>
            <w:r>
              <w:rPr>
                <w:rFonts w:ascii="Arial" w:hAnsi="Arial" w:cs="Arial"/>
                <w:sz w:val="20"/>
                <w:szCs w:val="20"/>
              </w:rPr>
              <w:br/>
              <w:t>Akreditovaný dobrovolnický program – NOEMI</w:t>
            </w:r>
          </w:p>
        </w:tc>
      </w:tr>
    </w:tbl>
    <w:p w14:paraId="0FA4449C" w14:textId="77777777" w:rsidR="00986F64" w:rsidRDefault="00986F64" w:rsidP="00986F64">
      <w:pPr>
        <w:rPr>
          <w:rFonts w:ascii="Arial" w:hAnsi="Arial" w:cs="Arial"/>
          <w:sz w:val="20"/>
          <w:szCs w:val="20"/>
        </w:rPr>
      </w:pPr>
    </w:p>
    <w:p w14:paraId="2BE8CD3F" w14:textId="77777777" w:rsidR="00986F64" w:rsidRDefault="00986F64" w:rsidP="00986F6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1F94CC5" w14:textId="77777777" w:rsidR="00D50638" w:rsidRDefault="00D50638"/>
    <w:sectPr w:rsidR="00D5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64"/>
    <w:rsid w:val="00986F64"/>
    <w:rsid w:val="00D50638"/>
    <w:rsid w:val="00D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390F"/>
  <w15:chartTrackingRefBased/>
  <w15:docId w15:val="{AE0D52B2-842E-460E-8838-B960E9E0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Svatoňová Martina Mgr.</dc:creator>
  <cp:keywords/>
  <dc:description/>
  <cp:lastModifiedBy>Svatoňová Martina Mgr.</cp:lastModifiedBy>
  <cp:revision>4</cp:revision>
  <dcterms:created xsi:type="dcterms:W3CDTF">2024-05-23T07:29:00Z</dcterms:created>
  <dcterms:modified xsi:type="dcterms:W3CDTF">2024-05-23T10:35:00Z</dcterms:modified>
</cp:coreProperties>
</file>