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9090C" w14:textId="77777777" w:rsidR="00F03E1F" w:rsidRPr="00620F42" w:rsidRDefault="00F03E1F" w:rsidP="00F03E1F">
      <w:pPr>
        <w:widowControl w:val="0"/>
        <w:autoSpaceDE w:val="0"/>
        <w:autoSpaceDN w:val="0"/>
        <w:adjustRightInd w:val="0"/>
        <w:jc w:val="center"/>
        <w:rPr>
          <w:rFonts w:ascii="Calibri Bold Italic" w:hAnsi="Calibri Bold Italic" w:cs="Calibri Bold Italic"/>
          <w:b/>
          <w:bCs/>
          <w:caps/>
          <w:color w:val="1F497D" w:themeColor="text2"/>
          <w:sz w:val="28"/>
          <w:szCs w:val="28"/>
        </w:rPr>
      </w:pPr>
      <w:bookmarkStart w:id="0" w:name="_GoBack"/>
      <w:bookmarkEnd w:id="0"/>
      <w:r w:rsidRPr="00620F42">
        <w:rPr>
          <w:rFonts w:ascii="Calibri Bold Italic" w:hAnsi="Calibri Bold Italic" w:cs="Calibri Bold Italic"/>
          <w:b/>
          <w:bCs/>
          <w:caps/>
          <w:color w:val="1F497D" w:themeColor="text2"/>
          <w:sz w:val="28"/>
          <w:szCs w:val="28"/>
        </w:rPr>
        <w:t>Pozvánka na seminář</w:t>
      </w:r>
    </w:p>
    <w:p w14:paraId="02CCD300" w14:textId="77777777" w:rsidR="00F03E1F" w:rsidRPr="00620F42" w:rsidRDefault="00F03E1F" w:rsidP="00F03E1F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color w:val="1F497D" w:themeColor="text2"/>
          <w:sz w:val="28"/>
          <w:szCs w:val="28"/>
        </w:rPr>
      </w:pPr>
    </w:p>
    <w:p w14:paraId="06C75EFA" w14:textId="77777777" w:rsidR="00F03E1F" w:rsidRPr="00620F42" w:rsidRDefault="00F03E1F" w:rsidP="00F03E1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F497D" w:themeColor="text2"/>
          <w:sz w:val="28"/>
          <w:szCs w:val="28"/>
        </w:rPr>
      </w:pPr>
      <w:r w:rsidRPr="00620F42">
        <w:rPr>
          <w:rFonts w:ascii="Calibri Bold Italic" w:hAnsi="Calibri Bold Italic" w:cs="Calibri Bold Italic"/>
          <w:color w:val="1F497D" w:themeColor="text2"/>
          <w:sz w:val="28"/>
          <w:szCs w:val="28"/>
        </w:rPr>
        <w:t>Vážená paní, vážený pane, </w:t>
      </w:r>
    </w:p>
    <w:p w14:paraId="2993443D" w14:textId="77777777" w:rsidR="00F03E1F" w:rsidRPr="00620F42" w:rsidRDefault="00F03E1F" w:rsidP="00F03E1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F497D" w:themeColor="text2"/>
          <w:sz w:val="28"/>
          <w:szCs w:val="28"/>
        </w:rPr>
      </w:pPr>
      <w:r w:rsidRPr="00620F42">
        <w:rPr>
          <w:rFonts w:ascii="Calibri Bold Italic" w:hAnsi="Calibri Bold Italic" w:cs="Calibri Bold Italic"/>
          <w:color w:val="1F497D" w:themeColor="text2"/>
          <w:sz w:val="28"/>
          <w:szCs w:val="28"/>
        </w:rPr>
        <w:t> </w:t>
      </w:r>
    </w:p>
    <w:p w14:paraId="11AD9119" w14:textId="77777777" w:rsidR="00F03E1F" w:rsidRPr="00620F42" w:rsidRDefault="00F03E1F" w:rsidP="00F03E1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F497D" w:themeColor="text2"/>
          <w:sz w:val="28"/>
          <w:szCs w:val="28"/>
        </w:rPr>
      </w:pPr>
      <w:r w:rsidRPr="00620F42">
        <w:rPr>
          <w:rFonts w:ascii="Calibri Bold Italic" w:hAnsi="Calibri Bold Italic" w:cs="Calibri Bold Italic"/>
          <w:color w:val="1F497D" w:themeColor="text2"/>
          <w:sz w:val="28"/>
          <w:szCs w:val="28"/>
        </w:rPr>
        <w:t>rádi bychom Vám touto cestou představili Český systém kvality služeb, jehož realizátorem je MMR ČR.</w:t>
      </w:r>
    </w:p>
    <w:p w14:paraId="4AA43879" w14:textId="77777777" w:rsidR="00F03E1F" w:rsidRPr="00620F42" w:rsidRDefault="00F03E1F" w:rsidP="00F03E1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F497D" w:themeColor="text2"/>
          <w:sz w:val="28"/>
          <w:szCs w:val="28"/>
        </w:rPr>
      </w:pPr>
      <w:r w:rsidRPr="00620F42">
        <w:rPr>
          <w:rFonts w:ascii="Calibri Bold Italic" w:hAnsi="Calibri Bold Italic" w:cs="Calibri Bold Italic"/>
          <w:color w:val="1F497D" w:themeColor="text2"/>
          <w:sz w:val="28"/>
          <w:szCs w:val="28"/>
        </w:rPr>
        <w:t> </w:t>
      </w:r>
    </w:p>
    <w:p w14:paraId="1917479F" w14:textId="77777777" w:rsidR="00F03E1F" w:rsidRDefault="00F03E1F" w:rsidP="00F03E1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620F42">
        <w:rPr>
          <w:rFonts w:ascii="Calibri Bold Italic" w:hAnsi="Calibri Bold Italic" w:cs="Calibri Bold Italic"/>
          <w:b/>
          <w:bCs/>
          <w:color w:val="1F497D" w:themeColor="text2"/>
          <w:sz w:val="28"/>
          <w:szCs w:val="28"/>
        </w:rPr>
        <w:t>Současně bychom Vás rádi pozvali na seminář “Trenér kvality I. stupně Č</w:t>
      </w:r>
      <w:r w:rsidR="00620F42">
        <w:rPr>
          <w:rFonts w:ascii="Calibri Bold Italic" w:hAnsi="Calibri Bold Italic" w:cs="Calibri Bold Italic"/>
          <w:b/>
          <w:bCs/>
          <w:color w:val="1F497D" w:themeColor="text2"/>
          <w:sz w:val="28"/>
          <w:szCs w:val="28"/>
        </w:rPr>
        <w:t>eského systému kvality služeb”,který se</w:t>
      </w:r>
      <w:r w:rsidRPr="00620F42">
        <w:rPr>
          <w:rFonts w:ascii="Calibri Bold Italic" w:hAnsi="Calibri Bold Italic" w:cs="Calibri Bold Italic"/>
          <w:b/>
          <w:bCs/>
          <w:iCs/>
          <w:color w:val="1F497D" w:themeColor="text2"/>
          <w:sz w:val="28"/>
          <w:szCs w:val="28"/>
        </w:rPr>
        <w:t xml:space="preserve"> bude konat v </w:t>
      </w:r>
      <w:r w:rsidRPr="00620F42">
        <w:rPr>
          <w:rFonts w:ascii="Calibri Bold Italic" w:hAnsi="Calibri Bold Italic" w:cs="Calibri Bold Italic"/>
          <w:b/>
          <w:bCs/>
          <w:iCs/>
          <w:color w:val="1F497D" w:themeColor="text2"/>
          <w:sz w:val="28"/>
          <w:szCs w:val="28"/>
          <w:u w:val="single"/>
        </w:rPr>
        <w:t>Hradci Králové ve dnech 21. a 22.4.2015.</w:t>
      </w:r>
      <w:r w:rsidRPr="00620F42">
        <w:rPr>
          <w:rFonts w:ascii="Calibri Bold Italic" w:hAnsi="Calibri Bold Italic" w:cs="Calibri Bold Italic"/>
          <w:b/>
          <w:bCs/>
          <w:iCs/>
          <w:color w:val="1F497D" w:themeColor="text2"/>
          <w:sz w:val="28"/>
          <w:szCs w:val="28"/>
        </w:rPr>
        <w:t> </w:t>
      </w:r>
      <w:r w:rsidR="00620F42" w:rsidRPr="00F03E1F">
        <w:rPr>
          <w:rFonts w:ascii="Helvetica" w:hAnsi="Helvetica" w:cs="Helvetica"/>
          <w:sz w:val="28"/>
          <w:szCs w:val="28"/>
        </w:rPr>
        <w:t xml:space="preserve"> </w:t>
      </w:r>
    </w:p>
    <w:p w14:paraId="2D236FD6" w14:textId="77777777" w:rsidR="00620F42" w:rsidRPr="00F03E1F" w:rsidRDefault="00620F42" w:rsidP="00F03E1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43862CC0" w14:textId="77777777" w:rsidR="00F03E1F" w:rsidRDefault="00F03E1F" w:rsidP="00F03E1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                          </w:t>
      </w:r>
      <w:r>
        <w:rPr>
          <w:rFonts w:ascii="Helvetica" w:hAnsi="Helvetica" w:cs="Helvetica"/>
          <w:noProof/>
          <w:lang w:val="cs-CZ" w:eastAsia="cs-CZ"/>
        </w:rPr>
        <w:drawing>
          <wp:inline distT="0" distB="0" distL="0" distR="0" wp14:anchorId="3DC4DDDC" wp14:editId="448005C8">
            <wp:extent cx="2869565" cy="97091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F8A95" w14:textId="77777777" w:rsidR="00F03E1F" w:rsidRPr="00F03E1F" w:rsidRDefault="00F03E1F" w:rsidP="00F03E1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0B243EE3" w14:textId="77777777" w:rsidR="00F03E1F" w:rsidRPr="00620F42" w:rsidRDefault="00F03E1F" w:rsidP="00F03E1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1F497D" w:themeColor="text2"/>
          <w:sz w:val="26"/>
          <w:szCs w:val="26"/>
        </w:rPr>
      </w:pPr>
      <w:r w:rsidRPr="00620F42">
        <w:rPr>
          <w:rFonts w:ascii="Calibri Bold Italic" w:hAnsi="Calibri Bold Italic" w:cs="Calibri Bold Italic"/>
          <w:color w:val="1F497D" w:themeColor="text2"/>
          <w:sz w:val="26"/>
          <w:szCs w:val="26"/>
        </w:rPr>
        <w:t>ČSKS je dobrovolný inovativní nástroj, který systematickým způsobem pomáhá ke zvyšování kvality služeb v organizacích v oblasti cestovního ruchu a v navazujících službách. </w:t>
      </w:r>
    </w:p>
    <w:p w14:paraId="088D4C41" w14:textId="77777777" w:rsidR="00F03E1F" w:rsidRPr="00620F42" w:rsidRDefault="00F03E1F" w:rsidP="00F03E1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1F497D" w:themeColor="text2"/>
          <w:sz w:val="26"/>
          <w:szCs w:val="26"/>
        </w:rPr>
      </w:pPr>
      <w:r w:rsidRPr="00620F42">
        <w:rPr>
          <w:rFonts w:ascii="Calibri Bold Italic" w:hAnsi="Calibri Bold Italic" w:cs="Calibri Bold Italic"/>
          <w:color w:val="1F497D" w:themeColor="text2"/>
          <w:sz w:val="26"/>
          <w:szCs w:val="26"/>
        </w:rPr>
        <w:t>ČSKS představuje dobrovolný systém řízení kvality služeb, který je využitelný pro všechny subjekty působící v oblasti cestovního ruchu a navazujících služeb.</w:t>
      </w:r>
    </w:p>
    <w:p w14:paraId="2FB31F86" w14:textId="77777777" w:rsidR="00F03E1F" w:rsidRPr="00620F42" w:rsidRDefault="00F03E1F" w:rsidP="00F03E1F">
      <w:pPr>
        <w:widowControl w:val="0"/>
        <w:autoSpaceDE w:val="0"/>
        <w:autoSpaceDN w:val="0"/>
        <w:adjustRightInd w:val="0"/>
        <w:jc w:val="both"/>
        <w:rPr>
          <w:rFonts w:ascii="Calibri Bold Italic" w:hAnsi="Calibri Bold Italic" w:cs="Calibri Bold Italic"/>
          <w:color w:val="1F497D" w:themeColor="text2"/>
          <w:sz w:val="26"/>
          <w:szCs w:val="26"/>
        </w:rPr>
      </w:pPr>
      <w:r w:rsidRPr="00620F42">
        <w:rPr>
          <w:rFonts w:ascii="Calibri Bold Italic" w:hAnsi="Calibri Bold Italic" w:cs="Calibri Bold Italic"/>
          <w:color w:val="1F497D" w:themeColor="text2"/>
          <w:sz w:val="26"/>
          <w:szCs w:val="26"/>
        </w:rPr>
        <w:t>Na základě vlastních i zprostředkovaných zkušeností věříme, že patříte mezi ty, pro které by zapojení do výše uvedeného systému bylo zajímavé. Pokud se zapojíte do systému v tomto období, máte možnost získat tento certifikát bezplatně.</w:t>
      </w:r>
    </w:p>
    <w:p w14:paraId="05CD1D38" w14:textId="77777777" w:rsidR="00620F42" w:rsidRPr="00620F42" w:rsidRDefault="00620F42" w:rsidP="00F03E1F">
      <w:pPr>
        <w:widowControl w:val="0"/>
        <w:autoSpaceDE w:val="0"/>
        <w:autoSpaceDN w:val="0"/>
        <w:adjustRightInd w:val="0"/>
        <w:jc w:val="both"/>
        <w:rPr>
          <w:rFonts w:ascii="Calibri Bold Italic" w:hAnsi="Calibri Bold Italic" w:cs="Calibri Bold Italic"/>
          <w:color w:val="1F497D" w:themeColor="text2"/>
          <w:sz w:val="26"/>
          <w:szCs w:val="26"/>
        </w:rPr>
      </w:pPr>
    </w:p>
    <w:p w14:paraId="28E6900A" w14:textId="77777777" w:rsidR="00620F42" w:rsidRPr="00620F42" w:rsidRDefault="00620F42" w:rsidP="00F03E1F">
      <w:pPr>
        <w:widowControl w:val="0"/>
        <w:autoSpaceDE w:val="0"/>
        <w:autoSpaceDN w:val="0"/>
        <w:adjustRightInd w:val="0"/>
        <w:jc w:val="both"/>
        <w:rPr>
          <w:rFonts w:ascii="Calibri Bold Italic" w:hAnsi="Calibri Bold Italic" w:cs="Calibri Bold Italic"/>
          <w:color w:val="1F497D" w:themeColor="text2"/>
          <w:sz w:val="28"/>
          <w:szCs w:val="28"/>
        </w:rPr>
      </w:pPr>
      <w:r w:rsidRPr="00620F42">
        <w:rPr>
          <w:rFonts w:ascii="Calibri Bold Italic" w:hAnsi="Calibri Bold Italic" w:cs="Calibri Bold Italic"/>
          <w:color w:val="1F497D" w:themeColor="text2"/>
          <w:sz w:val="28"/>
          <w:szCs w:val="28"/>
        </w:rPr>
        <w:t>Témata semináře: Management kvality, Vize organizace, Zásady péče o kvalitu, Komunikace, Standardy poskytovaných služeb, Práce se stížnostmi a připomínkami.</w:t>
      </w:r>
    </w:p>
    <w:p w14:paraId="303086EE" w14:textId="77777777" w:rsidR="00620F42" w:rsidRPr="00620F42" w:rsidRDefault="00620F42" w:rsidP="00F03E1F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1F497D" w:themeColor="text2"/>
          <w:sz w:val="26"/>
          <w:szCs w:val="26"/>
        </w:rPr>
      </w:pPr>
    </w:p>
    <w:p w14:paraId="50B5343F" w14:textId="77777777" w:rsidR="00F03E1F" w:rsidRDefault="00F03E1F" w:rsidP="00F03E1F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sz w:val="28"/>
          <w:szCs w:val="28"/>
        </w:rPr>
      </w:pPr>
      <w:r w:rsidRPr="00620F42">
        <w:rPr>
          <w:rFonts w:ascii="Calibri Bold Italic" w:hAnsi="Calibri Bold Italic" w:cs="Calibri Bold Italic"/>
          <w:color w:val="1F497D" w:themeColor="text2"/>
          <w:sz w:val="28"/>
          <w:szCs w:val="28"/>
        </w:rPr>
        <w:t>Pro více informací o ČSKS prosím navštivte webové stránky </w:t>
      </w:r>
      <w:hyperlink r:id="rId10" w:history="1">
        <w:r w:rsidRPr="00F03E1F">
          <w:rPr>
            <w:rFonts w:ascii="Calibri Bold Italic" w:hAnsi="Calibri Bold Italic" w:cs="Calibri Bold Italic"/>
            <w:color w:val="2B52FF"/>
            <w:sz w:val="28"/>
            <w:szCs w:val="28"/>
            <w:u w:val="single" w:color="2B52FF"/>
          </w:rPr>
          <w:t>www.csks.cz</w:t>
        </w:r>
      </w:hyperlink>
      <w:r w:rsidRPr="00F03E1F">
        <w:rPr>
          <w:rFonts w:ascii="Calibri Bold Italic" w:hAnsi="Calibri Bold Italic" w:cs="Calibri Bold Italic"/>
          <w:sz w:val="28"/>
          <w:szCs w:val="28"/>
        </w:rPr>
        <w:t> </w:t>
      </w:r>
    </w:p>
    <w:p w14:paraId="52A24248" w14:textId="77777777" w:rsidR="00620F42" w:rsidRPr="00F03E1F" w:rsidRDefault="00620F42" w:rsidP="00F03E1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35D5A57D" w14:textId="77777777" w:rsidR="00C272EE" w:rsidRPr="00C272EE" w:rsidRDefault="00F03E1F" w:rsidP="00F03E1F">
      <w:pPr>
        <w:widowControl w:val="0"/>
        <w:autoSpaceDE w:val="0"/>
        <w:autoSpaceDN w:val="0"/>
        <w:adjustRightInd w:val="0"/>
        <w:rPr>
          <w:rFonts w:ascii="Calibri Bold Italic" w:hAnsi="Calibri Bold Italic" w:cs="Calibri Bold Italic"/>
          <w:color w:val="1F497D" w:themeColor="text2"/>
          <w:sz w:val="28"/>
          <w:szCs w:val="28"/>
        </w:rPr>
      </w:pPr>
      <w:r w:rsidRPr="00620F42">
        <w:rPr>
          <w:rFonts w:ascii="Calibri Bold Italic" w:hAnsi="Calibri Bold Italic" w:cs="Calibri Bold Italic"/>
          <w:b/>
          <w:bCs/>
          <w:color w:val="1F497D" w:themeColor="text2"/>
          <w:sz w:val="28"/>
          <w:szCs w:val="28"/>
        </w:rPr>
        <w:t xml:space="preserve">V případě zájmu </w:t>
      </w:r>
      <w:r w:rsidR="00C272EE">
        <w:rPr>
          <w:rFonts w:ascii="Calibri Bold Italic" w:hAnsi="Calibri Bold Italic" w:cs="Calibri Bold Italic"/>
          <w:b/>
          <w:bCs/>
          <w:color w:val="1F497D" w:themeColor="text2"/>
          <w:sz w:val="28"/>
          <w:szCs w:val="28"/>
        </w:rPr>
        <w:t xml:space="preserve">registrujte svou společnost na </w:t>
      </w:r>
      <w:hyperlink r:id="rId11" w:history="1">
        <w:r w:rsidR="00C272EE" w:rsidRPr="00B60025">
          <w:rPr>
            <w:rStyle w:val="Hypertextovodkaz"/>
            <w:rFonts w:ascii="Calibri Bold Italic" w:hAnsi="Calibri Bold Italic" w:cs="Calibri Bold Italic"/>
            <w:b/>
            <w:bCs/>
            <w:sz w:val="28"/>
            <w:szCs w:val="28"/>
          </w:rPr>
          <w:t>www.csks.cz</w:t>
        </w:r>
      </w:hyperlink>
      <w:r w:rsidR="00C272EE">
        <w:rPr>
          <w:rFonts w:ascii="Calibri Bold Italic" w:hAnsi="Calibri Bold Italic" w:cs="Calibri Bold Italic"/>
          <w:b/>
          <w:bCs/>
          <w:color w:val="1F497D" w:themeColor="text2"/>
          <w:sz w:val="28"/>
          <w:szCs w:val="28"/>
        </w:rPr>
        <w:t xml:space="preserve"> </w:t>
      </w:r>
      <w:r w:rsidR="00C272EE" w:rsidRPr="00C272EE">
        <w:rPr>
          <w:rFonts w:ascii="Calibri Bold Italic" w:hAnsi="Calibri Bold Italic" w:cs="Calibri Bold Italic"/>
          <w:b/>
          <w:bCs/>
          <w:color w:val="1F497D" w:themeColor="text2"/>
          <w:sz w:val="28"/>
          <w:szCs w:val="28"/>
        </w:rPr>
        <w:t>nejpozději do 12.4.2015.</w:t>
      </w:r>
    </w:p>
    <w:p w14:paraId="603A8460" w14:textId="77777777" w:rsidR="00F03E1F" w:rsidRPr="00F03E1F" w:rsidRDefault="00F03E1F" w:rsidP="00F03E1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F03E1F">
        <w:rPr>
          <w:rFonts w:ascii="Calibri Bold Italic" w:hAnsi="Calibri Bold Italic" w:cs="Calibri Bold Italic"/>
          <w:sz w:val="28"/>
          <w:szCs w:val="28"/>
        </w:rPr>
        <w:t> </w:t>
      </w:r>
    </w:p>
    <w:p w14:paraId="3FF53A28" w14:textId="77777777" w:rsidR="00F03E1F" w:rsidRPr="00F03E1F" w:rsidRDefault="00F03E1F" w:rsidP="00F03E1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620F42">
        <w:rPr>
          <w:rFonts w:ascii="Calibri Bold Italic" w:hAnsi="Calibri Bold Italic" w:cs="Calibri Bold Italic"/>
          <w:b/>
          <w:bCs/>
          <w:color w:val="1F497D" w:themeColor="text2"/>
          <w:sz w:val="28"/>
          <w:szCs w:val="28"/>
        </w:rPr>
        <w:t>Případně kontaktujte svého regionálního koordinátora - Ing. Emilie Koťátková, tel: 607 978 465</w:t>
      </w:r>
      <w:r w:rsidRPr="00F03E1F">
        <w:rPr>
          <w:rFonts w:ascii="Calibri Bold Italic" w:hAnsi="Calibri Bold Italic" w:cs="Calibri Bold Italic"/>
          <w:b/>
          <w:bCs/>
          <w:sz w:val="28"/>
          <w:szCs w:val="28"/>
        </w:rPr>
        <w:t>, </w:t>
      </w:r>
      <w:hyperlink r:id="rId12" w:history="1">
        <w:r w:rsidRPr="00F03E1F">
          <w:rPr>
            <w:rFonts w:ascii="Calibri Bold Italic" w:hAnsi="Calibri Bold Italic" w:cs="Calibri Bold Italic"/>
            <w:b/>
            <w:bCs/>
            <w:color w:val="2B52FF"/>
            <w:sz w:val="28"/>
            <w:szCs w:val="28"/>
            <w:u w:val="single" w:color="2B52FF"/>
          </w:rPr>
          <w:t>emilie.kotatkova@csks.cz</w:t>
        </w:r>
      </w:hyperlink>
      <w:r w:rsidRPr="00F03E1F">
        <w:rPr>
          <w:rFonts w:ascii="Calibri Bold Italic" w:hAnsi="Calibri Bold Italic" w:cs="Calibri Bold Italic"/>
          <w:b/>
          <w:bCs/>
          <w:sz w:val="28"/>
          <w:szCs w:val="28"/>
        </w:rPr>
        <w:t>.</w:t>
      </w:r>
    </w:p>
    <w:sectPr w:rsidR="00F03E1F" w:rsidRPr="00F03E1F" w:rsidSect="00620F42">
      <w:pgSz w:w="12240" w:h="15840"/>
      <w:pgMar w:top="1135" w:right="1800" w:bottom="993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 Bold Italic">
    <w:panose1 w:val="020F07020304040A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1F"/>
    <w:rsid w:val="00620F42"/>
    <w:rsid w:val="008D0ECF"/>
    <w:rsid w:val="00C272EE"/>
    <w:rsid w:val="00DF7B2F"/>
    <w:rsid w:val="00F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4B598"/>
  <w14:defaultImageDpi w14:val="300"/>
  <w15:docId w15:val="{5DCFA181-E19D-42BC-B6BA-2F919E1F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03E1F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E1F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27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milie.kotatkova@csks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sks.cz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csks.cz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19A121440914BA8EB91BB54972D98" ma:contentTypeVersion="1" ma:contentTypeDescription="Vytvoří nový dokument" ma:contentTypeScope="" ma:versionID="aaaf45e6745bd5ca7e3829d19691bf03">
  <xsd:schema xmlns:xsd="http://www.w3.org/2001/XMLSchema" xmlns:xs="http://www.w3.org/2001/XMLSchema" xmlns:p="http://schemas.microsoft.com/office/2006/metadata/properties" xmlns:ns2="2c0cc456-c478-44ba-acd1-6d69c92ba5b0" targetNamespace="http://schemas.microsoft.com/office/2006/metadata/properties" ma:root="true" ma:fieldsID="ea0ada6215d5eb8c2aa23b712e0bf1ec" ns2:_="">
    <xsd:import namespace="2c0cc456-c478-44ba-acd1-6d69c92ba5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cc456-c478-44ba-acd1-6d69c92ba5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0cc456-c478-44ba-acd1-6d69c92ba5b0">MYTVTP2US3KQ-2-39907</_dlc_DocId>
    <_dlc_DocIdUrl xmlns="2c0cc456-c478-44ba-acd1-6d69c92ba5b0">
      <Url>https://intranet.mmhk.cz/odbory/oc/_layouts/DocIdRedir.aspx?ID=MYTVTP2US3KQ-2-39907</Url>
      <Description>MYTVTP2US3KQ-2-39907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88E62B-142F-44A7-B574-D1EDA790C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cc456-c478-44ba-acd1-6d69c92ba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B9AF3-7F79-46CD-BD05-9381A8664550}">
  <ds:schemaRefs>
    <ds:schemaRef ds:uri="http://schemas.microsoft.com/office/2006/metadata/properties"/>
    <ds:schemaRef ds:uri="http://schemas.microsoft.com/office/infopath/2007/PartnerControls"/>
    <ds:schemaRef ds:uri="2c0cc456-c478-44ba-acd1-6d69c92ba5b0"/>
  </ds:schemaRefs>
</ds:datastoreItem>
</file>

<file path=customXml/itemProps3.xml><?xml version="1.0" encoding="utf-8"?>
<ds:datastoreItem xmlns:ds="http://schemas.openxmlformats.org/officeDocument/2006/customXml" ds:itemID="{F34BDB14-93CF-462D-A088-1DCC2FD93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B531AD-A08E-4E69-8AB4-8BD592F5A57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0C118C4-7113-4FA6-8253-CDFE49B1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Kotatkova</dc:creator>
  <cp:keywords/>
  <dc:description/>
  <cp:lastModifiedBy>Špelda Jan Ing.</cp:lastModifiedBy>
  <cp:revision>2</cp:revision>
  <dcterms:created xsi:type="dcterms:W3CDTF">2015-03-24T06:47:00Z</dcterms:created>
  <dcterms:modified xsi:type="dcterms:W3CDTF">2015-03-24T06:47:00Z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4f22c288-bfdf-493b-bd52-b718c4cc1403</vt:lpwstr>
  </property>
  <property fmtid="{D5CDD505-2E9C-101B-9397-08002B2CF9AE}" pid="3" name="ContentTypeId">
    <vt:lpwstr>0x0101005FC19A121440914BA8EB91BB54972D98</vt:lpwstr>
  </property>
</Properties>
</file>