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E97" w:rsidRPr="00CB1A81" w:rsidRDefault="00A851A8" w:rsidP="001E0E97">
      <w:pPr>
        <w:pStyle w:val="Odstavecseseznamem"/>
        <w:autoSpaceDE w:val="0"/>
        <w:autoSpaceDN w:val="0"/>
        <w:adjustRightInd w:val="0"/>
        <w:ind w:left="-567"/>
        <w:jc w:val="both"/>
        <w:rPr>
          <w:rFonts w:ascii="Arial" w:hAnsi="Arial" w:cs="Arial"/>
          <w:b/>
          <w:kern w:val="1"/>
          <w:sz w:val="22"/>
          <w:szCs w:val="20"/>
        </w:rPr>
      </w:pPr>
      <w:r w:rsidRPr="00CB1A81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-1871663</wp:posOffset>
            </wp:positionV>
            <wp:extent cx="5029200" cy="9500400"/>
            <wp:effectExtent l="0" t="6668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200" cy="9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A81">
        <w:rPr>
          <w:rFonts w:ascii="Arial" w:hAnsi="Arial" w:cs="Arial"/>
          <w:b/>
          <w:kern w:val="1"/>
          <w:sz w:val="28"/>
        </w:rPr>
        <w:t xml:space="preserve">Příloha č. 2: Orientační mapa hranice </w:t>
      </w:r>
      <w:r w:rsidR="001E0E97" w:rsidRPr="00CB1A81">
        <w:rPr>
          <w:rFonts w:ascii="Arial" w:hAnsi="Arial" w:cs="Arial"/>
          <w:b/>
          <w:kern w:val="1"/>
          <w:sz w:val="28"/>
        </w:rPr>
        <w:t>přírodní rezervace Kostelecký zámecký park</w:t>
      </w:r>
      <w:r w:rsidRPr="00CB1A81">
        <w:rPr>
          <w:rFonts w:ascii="Arial" w:hAnsi="Arial" w:cs="Arial"/>
          <w:b/>
          <w:kern w:val="1"/>
          <w:sz w:val="28"/>
        </w:rPr>
        <w:t xml:space="preserve"> – </w:t>
      </w:r>
      <w:r w:rsidR="00FC6EFC">
        <w:rPr>
          <w:rFonts w:ascii="Arial" w:hAnsi="Arial" w:cs="Arial"/>
          <w:b/>
          <w:kern w:val="1"/>
          <w:sz w:val="28"/>
        </w:rPr>
        <w:t>navrhovaná hranice</w:t>
      </w:r>
      <w:bookmarkStart w:id="0" w:name="_GoBack"/>
      <w:bookmarkEnd w:id="0"/>
    </w:p>
    <w:p w:rsidR="00286F9A" w:rsidRDefault="00FC6EFC"/>
    <w:sectPr w:rsidR="00286F9A" w:rsidSect="001E0E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8A8"/>
    <w:rsid w:val="001E0E97"/>
    <w:rsid w:val="00680AF2"/>
    <w:rsid w:val="00A851A8"/>
    <w:rsid w:val="00AC0352"/>
    <w:rsid w:val="00C83B4B"/>
    <w:rsid w:val="00C87C40"/>
    <w:rsid w:val="00CB1A81"/>
    <w:rsid w:val="00EA08A8"/>
    <w:rsid w:val="00FC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621503-33E8-4AC8-8852-92FF30AF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0E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Královéhradeckého kraje</Company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Zapletalová Helena Mgr.</dc:creator>
  <cp:keywords/>
  <dc:description/>
  <cp:lastModifiedBy>Zapletalová Helena Mgr.</cp:lastModifiedBy>
  <cp:revision>5</cp:revision>
  <dcterms:created xsi:type="dcterms:W3CDTF">2017-06-02T09:57:00Z</dcterms:created>
  <dcterms:modified xsi:type="dcterms:W3CDTF">2017-06-07T12:53:00Z</dcterms:modified>
</cp:coreProperties>
</file>