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F2F" w:rsidRDefault="00600F2F" w:rsidP="00600F2F">
      <w:pPr>
        <w:spacing w:line="20" w:lineRule="atLeast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Příloha č. 6 – </w:t>
      </w:r>
      <w:r>
        <w:rPr>
          <w:rFonts w:ascii="Calibri" w:hAnsi="Calibri"/>
          <w:b/>
          <w:color w:val="000000"/>
          <w:sz w:val="22"/>
          <w:szCs w:val="22"/>
        </w:rPr>
        <w:t xml:space="preserve">Formulář </w:t>
      </w:r>
      <w:r>
        <w:rPr>
          <w:rFonts w:ascii="Calibri" w:hAnsi="Calibri"/>
          <w:b/>
          <w:bCs/>
          <w:color w:val="000000"/>
          <w:sz w:val="22"/>
          <w:szCs w:val="22"/>
        </w:rPr>
        <w:t>pro vyúčtování dotace –</w:t>
      </w:r>
      <w:r w:rsidR="004831F8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bCs/>
          <w:color w:val="000000"/>
          <w:sz w:val="22"/>
          <w:szCs w:val="22"/>
        </w:rPr>
        <w:t>pro základní školy</w:t>
      </w:r>
      <w:r w:rsidR="00EC5F90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EC5F90" w:rsidRPr="00EC5F90">
        <w:rPr>
          <w:rFonts w:ascii="Calibri" w:hAnsi="Calibri"/>
          <w:b/>
          <w:bCs/>
          <w:color w:val="000000"/>
          <w:sz w:val="22"/>
          <w:szCs w:val="22"/>
        </w:rPr>
        <w:t xml:space="preserve">obecní, krajské a soukromé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880"/>
        <w:gridCol w:w="1820"/>
        <w:gridCol w:w="2171"/>
      </w:tblGrid>
      <w:tr w:rsidR="00600F2F" w:rsidTr="00600F2F">
        <w:trPr>
          <w:trHeight w:val="420"/>
        </w:trPr>
        <w:tc>
          <w:tcPr>
            <w:tcW w:w="9371" w:type="dxa"/>
            <w:gridSpan w:val="4"/>
            <w:noWrap/>
            <w:vAlign w:val="center"/>
            <w:hideMark/>
          </w:tcPr>
          <w:p w:rsidR="00600F2F" w:rsidRDefault="00600F2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Vyúčtování dotace MŠMT za 201</w:t>
            </w:r>
            <w:r w:rsidR="001B1E1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9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(1. 9. 201</w:t>
            </w:r>
            <w:r w:rsidR="001B1E1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9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– 31. 12. 201</w:t>
            </w:r>
            <w:r w:rsidR="001B1E1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9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180"/>
        </w:trPr>
        <w:tc>
          <w:tcPr>
            <w:tcW w:w="3500" w:type="dxa"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vAlign w:val="center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00F2F" w:rsidRPr="00425F1D" w:rsidRDefault="001B1E11">
            <w:pPr>
              <w:rPr>
                <w:rFonts w:ascii="Calibri" w:hAnsi="Calibri"/>
                <w:b/>
                <w:color w:val="000000"/>
                <w:sz w:val="19"/>
                <w:szCs w:val="19"/>
              </w:rPr>
            </w:pPr>
            <w:r w:rsidRPr="00425F1D">
              <w:rPr>
                <w:rFonts w:ascii="Calibri" w:hAnsi="Calibri"/>
                <w:b/>
                <w:color w:val="000000"/>
                <w:sz w:val="19"/>
                <w:szCs w:val="19"/>
              </w:rPr>
              <w:t>Podpora výuky plavání v základních školách v roce 2019 (V. etapa)</w:t>
            </w:r>
          </w:p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>
              <w:rPr>
                <w:rFonts w:ascii="Calibri" w:hAnsi="Calibri"/>
                <w:sz w:val="19"/>
                <w:szCs w:val="19"/>
              </w:rPr>
              <w:t>1</w:t>
            </w:r>
            <w:r w:rsidR="001B1E11">
              <w:rPr>
                <w:rFonts w:ascii="Calibri" w:hAnsi="Calibri"/>
                <w:sz w:val="19"/>
                <w:szCs w:val="19"/>
              </w:rPr>
              <w:t>3222</w:t>
            </w:r>
            <w:r>
              <w:rPr>
                <w:rFonts w:ascii="Calibri" w:hAnsi="Calibri"/>
                <w:sz w:val="19"/>
                <w:szCs w:val="19"/>
              </w:rPr>
              <w:t>/201</w:t>
            </w:r>
            <w:r w:rsidR="001B1E11">
              <w:rPr>
                <w:rFonts w:ascii="Calibri" w:hAnsi="Calibri"/>
                <w:sz w:val="19"/>
                <w:szCs w:val="19"/>
              </w:rPr>
              <w:t>9</w:t>
            </w:r>
            <w:r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E07F12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E07F12" w:rsidRDefault="00E07F12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Účelový znak: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7F12" w:rsidRDefault="00E07F12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33 070</w:t>
            </w: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00F2F" w:rsidRDefault="00E4690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MSMT-</w:t>
            </w:r>
            <w:r w:rsidRPr="00E4690E">
              <w:rPr>
                <w:rFonts w:ascii="Calibri" w:hAnsi="Calibri"/>
                <w:color w:val="000000"/>
                <w:sz w:val="19"/>
                <w:szCs w:val="19"/>
              </w:rPr>
              <w:t>13222-8/2019-8 z 2.9.2019</w:t>
            </w:r>
            <w:bookmarkStart w:id="0" w:name="_GoBack"/>
            <w:bookmarkEnd w:id="0"/>
          </w:p>
        </w:tc>
      </w:tr>
      <w:tr w:rsidR="00600F2F" w:rsidTr="00586C34">
        <w:trPr>
          <w:trHeight w:val="245"/>
        </w:trPr>
        <w:tc>
          <w:tcPr>
            <w:tcW w:w="3500" w:type="dxa"/>
            <w:tcBorders>
              <w:bottom w:val="single" w:sz="8" w:space="0" w:color="auto"/>
            </w:tcBorders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tcBorders>
              <w:bottom w:val="single" w:sz="8" w:space="0" w:color="auto"/>
            </w:tcBorders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586C34">
        <w:trPr>
          <w:trHeight w:val="288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600F2F" w:rsidTr="00586C34">
        <w:trPr>
          <w:trHeight w:val="9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586C34" w:rsidTr="00586C3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586C34" w:rsidRPr="00586C34" w:rsidRDefault="00586C34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86C34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Příspěvkové organizace obcí, krajů: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86C34" w:rsidRDefault="00586C34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86C34" w:rsidRDefault="00586C34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586C34" w:rsidRDefault="00586C34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</w:tr>
      <w:tr w:rsidR="00586C34" w:rsidTr="00586C34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586C34" w:rsidRDefault="00586C34" w:rsidP="00586C34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v tom:  ostatní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C34" w:rsidRDefault="00586C34" w:rsidP="00586C34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C34" w:rsidRDefault="00586C34" w:rsidP="00586C34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86C34" w:rsidRDefault="00586C34" w:rsidP="00586C34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86C34" w:rsidTr="00586C34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586C34" w:rsidRPr="00586C34" w:rsidRDefault="00586C34" w:rsidP="00586C34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86C34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Soukromé školy: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86C34" w:rsidRDefault="00586C34" w:rsidP="00586C34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86C34" w:rsidRDefault="00586C34" w:rsidP="00586C34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86C34" w:rsidRDefault="00586C34" w:rsidP="00586C34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86C34" w:rsidTr="00600F2F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586C34" w:rsidRDefault="00586C34" w:rsidP="00586C34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C34" w:rsidRDefault="00586C34" w:rsidP="00586C34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C34" w:rsidRDefault="00586C34" w:rsidP="00586C34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C34" w:rsidRDefault="00586C34" w:rsidP="00586C34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586C34" w:rsidTr="00600F2F">
        <w:trPr>
          <w:trHeight w:val="99"/>
        </w:trPr>
        <w:tc>
          <w:tcPr>
            <w:tcW w:w="3500" w:type="dxa"/>
            <w:shd w:val="clear" w:color="auto" w:fill="FFFFFF"/>
            <w:noWrap/>
            <w:vAlign w:val="center"/>
            <w:hideMark/>
          </w:tcPr>
          <w:p w:rsidR="00586C34" w:rsidRDefault="00586C34" w:rsidP="00586C3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:rsidR="00586C34" w:rsidRDefault="00586C34" w:rsidP="00586C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586C34" w:rsidRDefault="00586C34" w:rsidP="00586C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1" w:type="dxa"/>
            <w:shd w:val="clear" w:color="auto" w:fill="FFFFFF"/>
            <w:vAlign w:val="center"/>
            <w:hideMark/>
          </w:tcPr>
          <w:p w:rsidR="00586C34" w:rsidRDefault="00586C34" w:rsidP="00586C3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86C34" w:rsidTr="00600F2F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586C34" w:rsidRDefault="00586C34" w:rsidP="00586C34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6C34" w:rsidRDefault="00586C34" w:rsidP="00586C34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Požadován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6C34" w:rsidRDefault="00586C34" w:rsidP="00586C34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86C34" w:rsidRDefault="00586C34" w:rsidP="00586C34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586C34" w:rsidTr="00600F2F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86C34" w:rsidRDefault="00586C34" w:rsidP="00586C34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Počet kilometrů pro cestu z místa poskytování vzdělávání do místa výuky plavání a zpět, včetně přístavných kilometrů a čekací doby, a to v rámci České republiky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C34" w:rsidRDefault="00586C34" w:rsidP="00586C34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C34" w:rsidRDefault="00586C34" w:rsidP="00586C34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6C34" w:rsidRDefault="00586C34" w:rsidP="00586C34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600F2F" w:rsidRDefault="00600F2F" w:rsidP="00600F2F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880"/>
        <w:gridCol w:w="1820"/>
        <w:gridCol w:w="2171"/>
      </w:tblGrid>
      <w:tr w:rsidR="00600F2F" w:rsidTr="00600F2F">
        <w:trPr>
          <w:trHeight w:val="30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600F2F" w:rsidTr="00600F2F">
        <w:trPr>
          <w:trHeight w:val="300"/>
        </w:trPr>
        <w:tc>
          <w:tcPr>
            <w:tcW w:w="937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600F2F" w:rsidTr="00600F2F">
        <w:trPr>
          <w:trHeight w:val="117"/>
        </w:trPr>
        <w:tc>
          <w:tcPr>
            <w:tcW w:w="3500" w:type="dxa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85"/>
        </w:trPr>
        <w:tc>
          <w:tcPr>
            <w:tcW w:w="3500" w:type="dxa"/>
            <w:noWrap/>
            <w:vAlign w:val="center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6D3A39" w:rsidRDefault="006D3A3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600F2F" w:rsidTr="00600F2F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0F2F" w:rsidTr="00600F2F">
        <w:trPr>
          <w:trHeight w:val="300"/>
        </w:trPr>
        <w:tc>
          <w:tcPr>
            <w:tcW w:w="9371" w:type="dxa"/>
            <w:gridSpan w:val="4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600F2F" w:rsidTr="00600F2F">
        <w:trPr>
          <w:trHeight w:val="288"/>
        </w:trPr>
        <w:tc>
          <w:tcPr>
            <w:tcW w:w="53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600F2F" w:rsidTr="00600F2F">
        <w:trPr>
          <w:trHeight w:val="31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247EE0" w:rsidRDefault="00247EE0"/>
    <w:sectPr w:rsidR="00247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2F"/>
    <w:rsid w:val="001B1E11"/>
    <w:rsid w:val="001D1868"/>
    <w:rsid w:val="00247EE0"/>
    <w:rsid w:val="00425F1D"/>
    <w:rsid w:val="004831F8"/>
    <w:rsid w:val="005546CE"/>
    <w:rsid w:val="00586C34"/>
    <w:rsid w:val="00600F2F"/>
    <w:rsid w:val="006467E2"/>
    <w:rsid w:val="006D3A39"/>
    <w:rsid w:val="00C508BA"/>
    <w:rsid w:val="00E07F12"/>
    <w:rsid w:val="00E4690E"/>
    <w:rsid w:val="00EC5F90"/>
    <w:rsid w:val="00F35433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834E"/>
  <w15:chartTrackingRefBased/>
  <w15:docId w15:val="{75528B1A-E21A-4542-B9F3-D48F11AE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467E2"/>
    <w:pPr>
      <w:keepNext/>
      <w:keepLines/>
      <w:spacing w:before="240" w:line="259" w:lineRule="auto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67E2"/>
    <w:pPr>
      <w:keepNext/>
      <w:keepLines/>
      <w:spacing w:before="40" w:line="259" w:lineRule="auto"/>
      <w:outlineLvl w:val="1"/>
    </w:pPr>
    <w:rPr>
      <w:rFonts w:eastAsiaTheme="majorEastAsia" w:cstheme="majorBidi"/>
      <w:b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7E2"/>
    <w:pPr>
      <w:keepNext/>
      <w:keepLines/>
      <w:spacing w:before="40" w:line="259" w:lineRule="auto"/>
      <w:outlineLvl w:val="2"/>
    </w:pPr>
    <w:rPr>
      <w:rFonts w:eastAsiaTheme="majorEastAsia" w:cstheme="maj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7E2"/>
    <w:rPr>
      <w:rFonts w:ascii="Times New Roman" w:eastAsiaTheme="majorEastAsia" w:hAnsi="Times New Roman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467E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7E2"/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5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Bonhard Jiří Ing.</dc:creator>
  <cp:keywords/>
  <dc:description/>
  <cp:lastModifiedBy>tatka</cp:lastModifiedBy>
  <cp:revision>17</cp:revision>
  <dcterms:created xsi:type="dcterms:W3CDTF">2018-12-06T12:20:00Z</dcterms:created>
  <dcterms:modified xsi:type="dcterms:W3CDTF">2019-12-15T10:07:00Z</dcterms:modified>
</cp:coreProperties>
</file>