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36D87" w14:textId="77777777" w:rsidR="001F336B" w:rsidRPr="00E5080F" w:rsidRDefault="00E5080F" w:rsidP="001F336B">
      <w:pPr>
        <w:pStyle w:val="Titulek"/>
        <w:keepNext/>
        <w:rPr>
          <w:rFonts w:asciiTheme="majorHAnsi" w:hAnsiTheme="majorHAnsi" w:cstheme="majorHAnsi"/>
          <w:b/>
          <w:i w:val="0"/>
          <w:color w:val="000000" w:themeColor="text1"/>
          <w:sz w:val="56"/>
          <w:szCs w:val="56"/>
        </w:rPr>
      </w:pPr>
      <w:r w:rsidRPr="00E5080F">
        <w:rPr>
          <w:rFonts w:asciiTheme="majorHAnsi" w:hAnsiTheme="majorHAnsi" w:cstheme="majorHAnsi"/>
          <w:b/>
          <w:i w:val="0"/>
          <w:color w:val="000000" w:themeColor="text1"/>
          <w:sz w:val="56"/>
          <w:szCs w:val="56"/>
        </w:rPr>
        <w:t xml:space="preserve">Sestavení rozpočtu </w:t>
      </w:r>
      <w:r>
        <w:rPr>
          <w:rFonts w:asciiTheme="majorHAnsi" w:hAnsiTheme="majorHAnsi" w:cstheme="majorHAnsi"/>
          <w:b/>
          <w:i w:val="0"/>
          <w:color w:val="000000" w:themeColor="text1"/>
          <w:sz w:val="56"/>
          <w:szCs w:val="56"/>
        </w:rPr>
        <w:t>opatrovance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241"/>
        <w:gridCol w:w="4821"/>
      </w:tblGrid>
      <w:tr w:rsidR="001F336B" w:rsidRPr="00166EA9" w14:paraId="63C69657" w14:textId="77777777" w:rsidTr="003C1B4F">
        <w:tc>
          <w:tcPr>
            <w:tcW w:w="2340" w:type="pct"/>
          </w:tcPr>
          <w:p w14:paraId="369DC197" w14:textId="77777777"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</w:rPr>
            </w:pPr>
            <w:r w:rsidRPr="00166EA9">
              <w:rPr>
                <w:rFonts w:ascii="Calibri" w:hAnsi="Calibri"/>
                <w:b/>
                <w:sz w:val="24"/>
              </w:rPr>
              <w:t>Evidence příjmů a výdajů</w:t>
            </w:r>
          </w:p>
        </w:tc>
        <w:tc>
          <w:tcPr>
            <w:tcW w:w="2660" w:type="pct"/>
          </w:tcPr>
          <w:p w14:paraId="5D1886C2" w14:textId="77777777"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166EA9">
              <w:rPr>
                <w:rFonts w:ascii="Calibri" w:hAnsi="Calibri"/>
                <w:sz w:val="24"/>
              </w:rPr>
              <w:t>Kontrola všech měsíčních příjmů.</w:t>
            </w:r>
          </w:p>
          <w:p w14:paraId="10F6B691" w14:textId="77777777"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166EA9">
              <w:rPr>
                <w:rFonts w:ascii="Calibri" w:hAnsi="Calibri"/>
                <w:sz w:val="24"/>
              </w:rPr>
              <w:t>Hrazení pravidelných výdajů (nastavení trvalých plateb k výdajům, předávání hotovosti).</w:t>
            </w:r>
          </w:p>
        </w:tc>
      </w:tr>
      <w:tr w:rsidR="001F336B" w:rsidRPr="00166EA9" w14:paraId="7F3C0BEF" w14:textId="77777777" w:rsidTr="003C1B4F">
        <w:trPr>
          <w:trHeight w:val="720"/>
        </w:trPr>
        <w:tc>
          <w:tcPr>
            <w:tcW w:w="2340" w:type="pct"/>
          </w:tcPr>
          <w:p w14:paraId="54827440" w14:textId="77777777"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</w:rPr>
            </w:pPr>
            <w:r w:rsidRPr="00166EA9">
              <w:rPr>
                <w:rFonts w:ascii="Calibri" w:hAnsi="Calibri"/>
                <w:b/>
                <w:sz w:val="24"/>
              </w:rPr>
              <w:t>Udržování vyrovnaného rozpočtu</w:t>
            </w:r>
          </w:p>
        </w:tc>
        <w:tc>
          <w:tcPr>
            <w:tcW w:w="2660" w:type="pct"/>
          </w:tcPr>
          <w:p w14:paraId="2BB2A3A0" w14:textId="77777777"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166EA9">
              <w:rPr>
                <w:rFonts w:ascii="Calibri" w:hAnsi="Calibri"/>
                <w:sz w:val="24"/>
              </w:rPr>
              <w:t>Pružné reagování na změny v příjmech nebo výdajích.</w:t>
            </w:r>
          </w:p>
        </w:tc>
      </w:tr>
      <w:tr w:rsidR="001F336B" w:rsidRPr="00166EA9" w14:paraId="1B5F35A9" w14:textId="77777777" w:rsidTr="003C1B4F">
        <w:tc>
          <w:tcPr>
            <w:tcW w:w="2340" w:type="pct"/>
          </w:tcPr>
          <w:p w14:paraId="3DA2D5B9" w14:textId="77777777"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</w:rPr>
            </w:pPr>
            <w:r w:rsidRPr="00166EA9">
              <w:rPr>
                <w:rFonts w:ascii="Calibri" w:hAnsi="Calibri"/>
                <w:b/>
                <w:sz w:val="24"/>
              </w:rPr>
              <w:t>Řešení dluhů</w:t>
            </w:r>
          </w:p>
        </w:tc>
        <w:tc>
          <w:tcPr>
            <w:tcW w:w="2660" w:type="pct"/>
          </w:tcPr>
          <w:p w14:paraId="2AEDE476" w14:textId="77777777"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166EA9">
              <w:rPr>
                <w:rFonts w:ascii="Calibri" w:hAnsi="Calibri"/>
                <w:sz w:val="24"/>
              </w:rPr>
              <w:t>Jednání s věřiteli.</w:t>
            </w:r>
          </w:p>
          <w:p w14:paraId="03625CEF" w14:textId="77777777"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166EA9">
              <w:rPr>
                <w:rFonts w:ascii="Calibri" w:hAnsi="Calibri"/>
                <w:sz w:val="24"/>
              </w:rPr>
              <w:t>Sjednávání splátkových kalendářů.</w:t>
            </w:r>
          </w:p>
          <w:p w14:paraId="6F93FD09" w14:textId="77777777"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166EA9">
              <w:rPr>
                <w:rFonts w:ascii="Calibri" w:hAnsi="Calibri"/>
                <w:sz w:val="24"/>
              </w:rPr>
              <w:t>Komunikace s odborníky na dluhovou problematiku (předlužení, insolvence aj.)</w:t>
            </w:r>
          </w:p>
        </w:tc>
      </w:tr>
      <w:tr w:rsidR="001F336B" w:rsidRPr="00166EA9" w14:paraId="6A69E58A" w14:textId="77777777" w:rsidTr="003C1B4F">
        <w:trPr>
          <w:trHeight w:val="1720"/>
        </w:trPr>
        <w:tc>
          <w:tcPr>
            <w:tcW w:w="2340" w:type="pct"/>
          </w:tcPr>
          <w:p w14:paraId="2E9A63BF" w14:textId="77777777"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</w:rPr>
            </w:pPr>
            <w:r w:rsidRPr="00166EA9">
              <w:rPr>
                <w:rFonts w:ascii="Calibri" w:hAnsi="Calibri"/>
                <w:b/>
                <w:sz w:val="24"/>
              </w:rPr>
              <w:t>Spoření</w:t>
            </w:r>
          </w:p>
        </w:tc>
        <w:tc>
          <w:tcPr>
            <w:tcW w:w="2660" w:type="pct"/>
          </w:tcPr>
          <w:p w14:paraId="73F15792" w14:textId="77777777"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166EA9">
              <w:rPr>
                <w:rFonts w:ascii="Calibri" w:hAnsi="Calibri"/>
                <w:sz w:val="24"/>
              </w:rPr>
              <w:t>Nelze stanovit plošně, spoření by nemělo být na úkor kvality života opatrovance.</w:t>
            </w:r>
          </w:p>
          <w:p w14:paraId="0CB97D4B" w14:textId="77777777"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166EA9">
              <w:rPr>
                <w:rFonts w:ascii="Calibri" w:hAnsi="Calibri"/>
                <w:sz w:val="24"/>
              </w:rPr>
              <w:t>Spoření do rezervy.</w:t>
            </w:r>
          </w:p>
          <w:p w14:paraId="43086676" w14:textId="77777777"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166EA9">
              <w:rPr>
                <w:rFonts w:ascii="Calibri" w:hAnsi="Calibri"/>
                <w:sz w:val="24"/>
              </w:rPr>
              <w:t>Spoření na cestování a dovolenou.</w:t>
            </w:r>
          </w:p>
          <w:p w14:paraId="344F89E5" w14:textId="77777777"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166EA9">
              <w:rPr>
                <w:rFonts w:ascii="Calibri" w:hAnsi="Calibri"/>
                <w:sz w:val="24"/>
              </w:rPr>
              <w:t>Spoření na další nadstandartní výdaje.</w:t>
            </w:r>
          </w:p>
        </w:tc>
      </w:tr>
      <w:tr w:rsidR="001F336B" w:rsidRPr="00166EA9" w14:paraId="45719571" w14:textId="77777777" w:rsidTr="003C1B4F">
        <w:trPr>
          <w:trHeight w:val="360"/>
        </w:trPr>
        <w:tc>
          <w:tcPr>
            <w:tcW w:w="2340" w:type="pct"/>
          </w:tcPr>
          <w:p w14:paraId="7B97C6AE" w14:textId="77777777"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</w:rPr>
            </w:pPr>
            <w:r w:rsidRPr="00166EA9">
              <w:rPr>
                <w:rFonts w:ascii="Calibri" w:hAnsi="Calibri"/>
                <w:b/>
                <w:sz w:val="24"/>
              </w:rPr>
              <w:t>Nezbytné výdaje</w:t>
            </w:r>
          </w:p>
        </w:tc>
        <w:tc>
          <w:tcPr>
            <w:tcW w:w="2660" w:type="pct"/>
          </w:tcPr>
          <w:p w14:paraId="08AE0277" w14:textId="77777777"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166EA9">
              <w:rPr>
                <w:rFonts w:ascii="Calibri" w:hAnsi="Calibri"/>
                <w:sz w:val="24"/>
              </w:rPr>
              <w:t xml:space="preserve">Měsíční výdaje na zajištění bydlení, stravy </w:t>
            </w:r>
            <w:r>
              <w:rPr>
                <w:rFonts w:ascii="Calibri" w:hAnsi="Calibri"/>
                <w:sz w:val="24"/>
              </w:rPr>
              <w:br/>
            </w:r>
            <w:r w:rsidRPr="00166EA9">
              <w:rPr>
                <w:rFonts w:ascii="Calibri" w:hAnsi="Calibri"/>
                <w:sz w:val="24"/>
              </w:rPr>
              <w:t>a zajištění odpovídající podpory (např. sociální služba, lékařská péče aj.)</w:t>
            </w:r>
          </w:p>
          <w:p w14:paraId="16A14F72" w14:textId="77777777"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166EA9">
              <w:rPr>
                <w:rFonts w:ascii="Calibri" w:hAnsi="Calibri"/>
                <w:sz w:val="24"/>
              </w:rPr>
              <w:t>Placení výživného.</w:t>
            </w:r>
          </w:p>
        </w:tc>
      </w:tr>
      <w:tr w:rsidR="001F336B" w:rsidRPr="00166EA9" w14:paraId="580FA56A" w14:textId="77777777" w:rsidTr="003C1B4F">
        <w:trPr>
          <w:trHeight w:val="360"/>
        </w:trPr>
        <w:tc>
          <w:tcPr>
            <w:tcW w:w="2340" w:type="pct"/>
          </w:tcPr>
          <w:p w14:paraId="317EDF67" w14:textId="77777777"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</w:rPr>
            </w:pPr>
            <w:r w:rsidRPr="00166EA9">
              <w:rPr>
                <w:rFonts w:ascii="Calibri" w:hAnsi="Calibri"/>
                <w:b/>
                <w:sz w:val="24"/>
              </w:rPr>
              <w:t>Peníze na osobní potřebu</w:t>
            </w:r>
          </w:p>
        </w:tc>
        <w:tc>
          <w:tcPr>
            <w:tcW w:w="2660" w:type="pct"/>
          </w:tcPr>
          <w:p w14:paraId="6B4D339A" w14:textId="77777777"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166EA9">
              <w:rPr>
                <w:rFonts w:ascii="Calibri" w:hAnsi="Calibri"/>
                <w:sz w:val="24"/>
              </w:rPr>
              <w:t>Jedná se o zcela individuální dohodu mezi opatrovancem a opatrovníkem. Zpravidla se z těchto peněz hradí:</w:t>
            </w:r>
          </w:p>
          <w:p w14:paraId="0BC19C33" w14:textId="77777777" w:rsidR="001F336B" w:rsidRPr="00166EA9" w:rsidRDefault="00BB2A9E" w:rsidP="001F336B">
            <w:pPr>
              <w:numPr>
                <w:ilvl w:val="0"/>
                <w:numId w:val="1"/>
              </w:numPr>
              <w:spacing w:after="0" w:line="276" w:lineRule="auto"/>
              <w:contextualSpacing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</w:t>
            </w:r>
            <w:r w:rsidR="001F336B" w:rsidRPr="00166EA9">
              <w:rPr>
                <w:rFonts w:ascii="Calibri" w:hAnsi="Calibri"/>
                <w:sz w:val="24"/>
              </w:rPr>
              <w:t>éky</w:t>
            </w:r>
            <w:r w:rsidR="001F336B">
              <w:rPr>
                <w:rFonts w:ascii="Calibri" w:hAnsi="Calibri"/>
                <w:sz w:val="24"/>
              </w:rPr>
              <w:t>,</w:t>
            </w:r>
          </w:p>
          <w:p w14:paraId="1D9210BE" w14:textId="77777777" w:rsidR="001F336B" w:rsidRPr="00166EA9" w:rsidRDefault="001F336B" w:rsidP="001F336B">
            <w:pPr>
              <w:numPr>
                <w:ilvl w:val="0"/>
                <w:numId w:val="1"/>
              </w:numPr>
              <w:spacing w:after="0" w:line="276" w:lineRule="auto"/>
              <w:contextualSpacing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</w:t>
            </w:r>
            <w:r w:rsidRPr="00166EA9">
              <w:rPr>
                <w:rFonts w:ascii="Calibri" w:hAnsi="Calibri"/>
                <w:sz w:val="24"/>
              </w:rPr>
              <w:t>rog</w:t>
            </w:r>
            <w:r>
              <w:rPr>
                <w:rFonts w:ascii="Calibri" w:hAnsi="Calibri"/>
                <w:sz w:val="24"/>
              </w:rPr>
              <w:t>e</w:t>
            </w:r>
            <w:r w:rsidRPr="00166EA9">
              <w:rPr>
                <w:rFonts w:ascii="Calibri" w:hAnsi="Calibri"/>
                <w:sz w:val="24"/>
              </w:rPr>
              <w:t>rie</w:t>
            </w:r>
            <w:r>
              <w:rPr>
                <w:rFonts w:ascii="Calibri" w:hAnsi="Calibri"/>
                <w:sz w:val="24"/>
              </w:rPr>
              <w:t>,</w:t>
            </w:r>
          </w:p>
          <w:p w14:paraId="0799160E" w14:textId="77777777" w:rsidR="001F336B" w:rsidRPr="00166EA9" w:rsidRDefault="001F336B" w:rsidP="001F336B">
            <w:pPr>
              <w:numPr>
                <w:ilvl w:val="0"/>
                <w:numId w:val="1"/>
              </w:numPr>
              <w:spacing w:after="0" w:line="276" w:lineRule="auto"/>
              <w:contextualSpacing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k</w:t>
            </w:r>
            <w:r w:rsidRPr="00166EA9">
              <w:rPr>
                <w:rFonts w:ascii="Calibri" w:hAnsi="Calibri"/>
                <w:sz w:val="24"/>
              </w:rPr>
              <w:t>redit/paušál</w:t>
            </w:r>
            <w:r>
              <w:rPr>
                <w:rFonts w:ascii="Calibri" w:hAnsi="Calibri"/>
                <w:sz w:val="24"/>
              </w:rPr>
              <w:t>,</w:t>
            </w:r>
          </w:p>
          <w:p w14:paraId="16EFC013" w14:textId="77777777" w:rsidR="001F336B" w:rsidRPr="00166EA9" w:rsidRDefault="001F336B" w:rsidP="001F336B">
            <w:pPr>
              <w:numPr>
                <w:ilvl w:val="0"/>
                <w:numId w:val="1"/>
              </w:numPr>
              <w:spacing w:after="0" w:line="276" w:lineRule="auto"/>
              <w:contextualSpacing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o</w:t>
            </w:r>
            <w:r w:rsidRPr="00166EA9">
              <w:rPr>
                <w:rFonts w:ascii="Calibri" w:hAnsi="Calibri"/>
                <w:sz w:val="24"/>
              </w:rPr>
              <w:t>blečení</w:t>
            </w:r>
            <w:r>
              <w:rPr>
                <w:rFonts w:ascii="Calibri" w:hAnsi="Calibri"/>
                <w:sz w:val="24"/>
              </w:rPr>
              <w:t>,</w:t>
            </w:r>
          </w:p>
          <w:p w14:paraId="06A85A18" w14:textId="77777777" w:rsidR="001F336B" w:rsidRPr="00166EA9" w:rsidRDefault="001F336B" w:rsidP="001F336B">
            <w:pPr>
              <w:numPr>
                <w:ilvl w:val="0"/>
                <w:numId w:val="1"/>
              </w:numPr>
              <w:spacing w:after="0" w:line="276" w:lineRule="auto"/>
              <w:contextualSpacing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</w:t>
            </w:r>
            <w:r w:rsidRPr="00166EA9">
              <w:rPr>
                <w:rFonts w:ascii="Calibri" w:hAnsi="Calibri"/>
                <w:sz w:val="24"/>
              </w:rPr>
              <w:t>lektronika</w:t>
            </w:r>
            <w:r>
              <w:rPr>
                <w:rFonts w:ascii="Calibri" w:hAnsi="Calibri"/>
                <w:sz w:val="24"/>
              </w:rPr>
              <w:t>,</w:t>
            </w:r>
          </w:p>
          <w:p w14:paraId="0394FF3F" w14:textId="77777777" w:rsidR="001F336B" w:rsidRPr="00166EA9" w:rsidRDefault="001F336B" w:rsidP="001F336B">
            <w:pPr>
              <w:numPr>
                <w:ilvl w:val="0"/>
                <w:numId w:val="1"/>
              </w:numPr>
              <w:spacing w:after="0" w:line="276" w:lineRule="auto"/>
              <w:contextualSpacing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</w:t>
            </w:r>
            <w:r w:rsidRPr="00166EA9">
              <w:rPr>
                <w:rFonts w:ascii="Calibri" w:hAnsi="Calibri"/>
                <w:sz w:val="24"/>
              </w:rPr>
              <w:t>igarety a tabák</w:t>
            </w:r>
            <w:r>
              <w:rPr>
                <w:rFonts w:ascii="Calibri" w:hAnsi="Calibri"/>
                <w:sz w:val="24"/>
              </w:rPr>
              <w:t>,</w:t>
            </w:r>
          </w:p>
          <w:p w14:paraId="0610D407" w14:textId="77777777" w:rsidR="001F336B" w:rsidRPr="00166EA9" w:rsidRDefault="001F336B" w:rsidP="001F336B">
            <w:pPr>
              <w:numPr>
                <w:ilvl w:val="0"/>
                <w:numId w:val="1"/>
              </w:numPr>
              <w:spacing w:after="0" w:line="276" w:lineRule="auto"/>
              <w:contextualSpacing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</w:t>
            </w:r>
            <w:r w:rsidRPr="00166EA9">
              <w:rPr>
                <w:rFonts w:ascii="Calibri" w:hAnsi="Calibri"/>
                <w:sz w:val="24"/>
              </w:rPr>
              <w:t>lkohol</w:t>
            </w:r>
            <w:r>
              <w:rPr>
                <w:rFonts w:ascii="Calibri" w:hAnsi="Calibri"/>
                <w:sz w:val="24"/>
              </w:rPr>
              <w:t>,</w:t>
            </w:r>
          </w:p>
          <w:p w14:paraId="4EA2D69A" w14:textId="77777777" w:rsidR="001F336B" w:rsidRPr="00166EA9" w:rsidRDefault="001F336B" w:rsidP="001F336B">
            <w:pPr>
              <w:numPr>
                <w:ilvl w:val="0"/>
                <w:numId w:val="1"/>
              </w:numPr>
              <w:spacing w:after="0" w:line="276" w:lineRule="auto"/>
              <w:contextualSpacing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z</w:t>
            </w:r>
            <w:r w:rsidRPr="00166EA9">
              <w:rPr>
                <w:rFonts w:ascii="Calibri" w:hAnsi="Calibri"/>
                <w:sz w:val="24"/>
              </w:rPr>
              <w:t>ábava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  <w:tr w:rsidR="001F336B" w:rsidRPr="00166EA9" w14:paraId="5575EA6E" w14:textId="77777777" w:rsidTr="003C1B4F">
        <w:tc>
          <w:tcPr>
            <w:tcW w:w="2340" w:type="pct"/>
          </w:tcPr>
          <w:p w14:paraId="6B49BAAF" w14:textId="77777777"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</w:rPr>
            </w:pPr>
            <w:r w:rsidRPr="00166EA9">
              <w:rPr>
                <w:rFonts w:ascii="Calibri" w:hAnsi="Calibri"/>
                <w:b/>
                <w:sz w:val="24"/>
              </w:rPr>
              <w:t>Volné peníze</w:t>
            </w:r>
          </w:p>
        </w:tc>
        <w:tc>
          <w:tcPr>
            <w:tcW w:w="2660" w:type="pct"/>
          </w:tcPr>
          <w:p w14:paraId="068BA9FD" w14:textId="77777777"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166EA9">
              <w:rPr>
                <w:rFonts w:ascii="Calibri" w:hAnsi="Calibri"/>
                <w:sz w:val="24"/>
              </w:rPr>
              <w:t>V souladu s rozsudkem a přáními a možnostmi opatrovance by měl mít každý opatrovanec měsíčně volné finanční prostředky pro svou osobní potřebu, které nepodléhají další zpětné kontrole opatrovníka.</w:t>
            </w:r>
          </w:p>
          <w:p w14:paraId="3704FD4B" w14:textId="77777777"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166EA9">
              <w:rPr>
                <w:rFonts w:ascii="Calibri" w:hAnsi="Calibri"/>
                <w:sz w:val="24"/>
              </w:rPr>
              <w:t>Cílem je zachování soukromí opatrovance.</w:t>
            </w:r>
          </w:p>
        </w:tc>
      </w:tr>
    </w:tbl>
    <w:p w14:paraId="27AF630A" w14:textId="77777777" w:rsidR="008A2A09" w:rsidRDefault="008A2A09"/>
    <w:sectPr w:rsidR="008A2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32FC3"/>
    <w:multiLevelType w:val="multilevel"/>
    <w:tmpl w:val="2E5A7C2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36B"/>
    <w:rsid w:val="001C1B78"/>
    <w:rsid w:val="001F336B"/>
    <w:rsid w:val="008A2A09"/>
    <w:rsid w:val="00972B8B"/>
    <w:rsid w:val="00BB2A9E"/>
    <w:rsid w:val="00E5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E16F"/>
  <w15:chartTrackingRefBased/>
  <w15:docId w15:val="{66C569D0-CFC7-460B-870D-EB798537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F336B"/>
    <w:pPr>
      <w:pBdr>
        <w:top w:val="nil"/>
        <w:left w:val="nil"/>
        <w:bottom w:val="nil"/>
        <w:right w:val="nil"/>
        <w:between w:val="nil"/>
      </w:pBdr>
      <w:spacing w:after="160"/>
      <w:jc w:val="both"/>
    </w:pPr>
    <w:rPr>
      <w:rFonts w:eastAsia="Palatino Linotype" w:cs="Palatino Linotype"/>
      <w:color w:val="000000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1F336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Machová Zuzana Mgr.</dc:creator>
  <cp:keywords/>
  <dc:description/>
  <cp:lastModifiedBy>Machová Zuzana Mgr.</cp:lastModifiedBy>
  <cp:revision>2</cp:revision>
  <dcterms:created xsi:type="dcterms:W3CDTF">2024-08-13T08:18:00Z</dcterms:created>
  <dcterms:modified xsi:type="dcterms:W3CDTF">2024-08-13T08:18:00Z</dcterms:modified>
</cp:coreProperties>
</file>