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8534" w14:textId="1530ADB7"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1B8EC12" wp14:editId="7E452C4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F34AC8">
        <w:rPr>
          <w:noProof/>
        </w:rPr>
        <w:drawing>
          <wp:inline distT="0" distB="0" distL="0" distR="0" wp14:anchorId="0785100A" wp14:editId="16C4F8D9">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36AEFF2C"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280084F" w14:textId="77777777" w:rsidR="006652E3" w:rsidRPr="00FD776F" w:rsidRDefault="006652E3" w:rsidP="006652E3">
      <w:pPr>
        <w:tabs>
          <w:tab w:val="left" w:pos="4301"/>
        </w:tabs>
        <w:rPr>
          <w:rFonts w:ascii="Arial" w:hAnsi="Arial" w:cs="Arial"/>
          <w:color w:val="333399"/>
          <w:sz w:val="20"/>
          <w:szCs w:val="20"/>
        </w:rPr>
      </w:pPr>
    </w:p>
    <w:p w14:paraId="34CBA9EC" w14:textId="77777777" w:rsidR="006652E3" w:rsidRPr="00FD776F" w:rsidRDefault="006652E3" w:rsidP="006652E3">
      <w:pPr>
        <w:tabs>
          <w:tab w:val="left" w:pos="4301"/>
        </w:tabs>
        <w:rPr>
          <w:rFonts w:ascii="Arial" w:hAnsi="Arial" w:cs="Arial"/>
          <w:sz w:val="22"/>
          <w:szCs w:val="22"/>
        </w:rPr>
      </w:pPr>
    </w:p>
    <w:p w14:paraId="044299E1" w14:textId="77777777" w:rsidR="006652E3" w:rsidRPr="004959DA" w:rsidRDefault="006652E3" w:rsidP="004D7B7F">
      <w:pPr>
        <w:tabs>
          <w:tab w:val="left" w:pos="4301"/>
        </w:tabs>
        <w:jc w:val="right"/>
        <w:rPr>
          <w:rFonts w:ascii="Arial" w:hAnsi="Arial" w:cs="Arial"/>
          <w:sz w:val="22"/>
          <w:szCs w:val="22"/>
        </w:rPr>
      </w:pPr>
    </w:p>
    <w:p w14:paraId="0A1609BC" w14:textId="77777777" w:rsidR="006652E3" w:rsidRPr="004959DA" w:rsidRDefault="006652E3" w:rsidP="004E5065">
      <w:pPr>
        <w:tabs>
          <w:tab w:val="left" w:pos="4301"/>
        </w:tabs>
        <w:jc w:val="right"/>
        <w:rPr>
          <w:rFonts w:ascii="Arial" w:hAnsi="Arial" w:cs="Arial"/>
          <w:sz w:val="22"/>
          <w:szCs w:val="22"/>
        </w:rPr>
      </w:pPr>
    </w:p>
    <w:p w14:paraId="0A801F3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03ADB2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1CF6FE6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4A8B748A" w14:textId="6B4F9AE1"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D46C77">
        <w:rPr>
          <w:rFonts w:asciiTheme="minorHAnsi" w:hAnsiTheme="minorHAnsi" w:cs="Arial"/>
          <w:sz w:val="22"/>
          <w:szCs w:val="22"/>
        </w:rPr>
        <w:t>KUKHK–</w:t>
      </w:r>
      <w:r w:rsidR="00245E8E">
        <w:rPr>
          <w:rFonts w:asciiTheme="minorHAnsi" w:hAnsiTheme="minorHAnsi" w:cs="Arial"/>
          <w:sz w:val="22"/>
          <w:szCs w:val="22"/>
        </w:rPr>
        <w:t>5</w:t>
      </w:r>
      <w:r w:rsidR="00F34AC8">
        <w:rPr>
          <w:rFonts w:asciiTheme="minorHAnsi" w:hAnsiTheme="minorHAnsi" w:cs="Arial"/>
          <w:sz w:val="22"/>
          <w:szCs w:val="22"/>
        </w:rPr>
        <w:t>853</w:t>
      </w:r>
      <w:r w:rsidR="00F70486" w:rsidRPr="00D46C77">
        <w:rPr>
          <w:rFonts w:asciiTheme="minorHAnsi" w:hAnsiTheme="minorHAnsi" w:cs="Arial"/>
          <w:sz w:val="22"/>
          <w:szCs w:val="22"/>
        </w:rPr>
        <w:t>/DS/20</w:t>
      </w:r>
      <w:r w:rsidR="00AC3140">
        <w:rPr>
          <w:rFonts w:asciiTheme="minorHAnsi" w:hAnsiTheme="minorHAnsi" w:cs="Arial"/>
          <w:sz w:val="22"/>
          <w:szCs w:val="22"/>
        </w:rPr>
        <w:t>2</w:t>
      </w:r>
      <w:r w:rsidR="00245E8E">
        <w:rPr>
          <w:rFonts w:asciiTheme="minorHAnsi" w:hAnsiTheme="minorHAnsi" w:cs="Arial"/>
          <w:sz w:val="22"/>
          <w:szCs w:val="22"/>
        </w:rPr>
        <w:t>2</w:t>
      </w:r>
      <w:r w:rsidR="00F70486" w:rsidRPr="00D46C77">
        <w:rPr>
          <w:rFonts w:asciiTheme="minorHAnsi" w:hAnsiTheme="minorHAnsi" w:cs="Arial"/>
          <w:sz w:val="22"/>
          <w:szCs w:val="22"/>
        </w:rPr>
        <w:t>-</w:t>
      </w:r>
      <w:r w:rsidR="00F34AC8">
        <w:rPr>
          <w:rFonts w:asciiTheme="minorHAnsi" w:hAnsiTheme="minorHAnsi" w:cs="Arial"/>
          <w:sz w:val="22"/>
          <w:szCs w:val="22"/>
        </w:rPr>
        <w:t>4</w:t>
      </w:r>
      <w:r w:rsidR="00F70486" w:rsidRPr="00D46C77">
        <w:rPr>
          <w:rFonts w:asciiTheme="minorHAnsi" w:hAnsiTheme="minorHAnsi" w:cs="Arial"/>
          <w:sz w:val="22"/>
          <w:szCs w:val="22"/>
        </w:rPr>
        <w:t xml:space="preserve"> </w:t>
      </w:r>
      <w:r w:rsidR="00AC3140">
        <w:rPr>
          <w:rFonts w:asciiTheme="minorHAnsi" w:hAnsiTheme="minorHAnsi" w:cs="Arial"/>
          <w:sz w:val="22"/>
          <w:szCs w:val="22"/>
        </w:rPr>
        <w:t>(</w:t>
      </w:r>
      <w:proofErr w:type="spellStart"/>
      <w:r w:rsidR="004705CD" w:rsidRPr="00D46C77">
        <w:rPr>
          <w:rFonts w:asciiTheme="minorHAnsi" w:hAnsiTheme="minorHAnsi" w:cs="Arial"/>
          <w:sz w:val="22"/>
          <w:szCs w:val="22"/>
        </w:rPr>
        <w:t>Ma</w:t>
      </w:r>
      <w:proofErr w:type="spellEnd"/>
      <w:r w:rsidR="00AC3140">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3029CE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764A7B1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26244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2EE526B5"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80ACAD1"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1137E54" w14:textId="77777777" w:rsidR="006652E3" w:rsidRPr="00FD776F" w:rsidRDefault="006652E3" w:rsidP="00700541">
      <w:pPr>
        <w:tabs>
          <w:tab w:val="left" w:pos="6379"/>
        </w:tabs>
        <w:rPr>
          <w:rFonts w:ascii="Arial" w:hAnsi="Arial" w:cs="Arial"/>
          <w:color w:val="333399"/>
          <w:sz w:val="20"/>
          <w:szCs w:val="20"/>
        </w:rPr>
      </w:pPr>
    </w:p>
    <w:p w14:paraId="23E24485" w14:textId="7A3683DE"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F34AC8">
        <w:rPr>
          <w:rFonts w:ascii="Arial" w:hAnsi="Arial" w:cs="Arial"/>
          <w:sz w:val="20"/>
          <w:szCs w:val="20"/>
        </w:rPr>
        <w:t>22</w:t>
      </w:r>
      <w:r w:rsidR="004D7B7F" w:rsidRPr="00AC3140">
        <w:rPr>
          <w:rFonts w:ascii="Arial" w:hAnsi="Arial" w:cs="Arial"/>
          <w:sz w:val="20"/>
          <w:szCs w:val="20"/>
        </w:rPr>
        <w:t>. 0</w:t>
      </w:r>
      <w:r w:rsidR="00245E8E">
        <w:rPr>
          <w:rFonts w:ascii="Arial" w:hAnsi="Arial" w:cs="Arial"/>
          <w:sz w:val="20"/>
          <w:szCs w:val="20"/>
        </w:rPr>
        <w:t>2</w:t>
      </w:r>
      <w:r w:rsidR="004D7B7F" w:rsidRPr="00AC3140">
        <w:rPr>
          <w:rFonts w:ascii="Arial" w:hAnsi="Arial" w:cs="Arial"/>
          <w:sz w:val="20"/>
          <w:szCs w:val="20"/>
        </w:rPr>
        <w:t>. 20</w:t>
      </w:r>
      <w:r w:rsidR="00AC3140" w:rsidRPr="00AC3140">
        <w:rPr>
          <w:rFonts w:ascii="Arial" w:hAnsi="Arial" w:cs="Arial"/>
          <w:sz w:val="20"/>
          <w:szCs w:val="20"/>
        </w:rPr>
        <w:t>2</w:t>
      </w:r>
      <w:r w:rsidR="00245E8E">
        <w:rPr>
          <w:rFonts w:ascii="Arial" w:hAnsi="Arial" w:cs="Arial"/>
          <w:sz w:val="20"/>
          <w:szCs w:val="20"/>
        </w:rPr>
        <w:t>2</w:t>
      </w:r>
    </w:p>
    <w:p w14:paraId="3A6B5A4A" w14:textId="77777777" w:rsidR="006652E3" w:rsidRPr="004E5065" w:rsidRDefault="006652E3" w:rsidP="008E6179">
      <w:pPr>
        <w:rPr>
          <w:rFonts w:ascii="Arial" w:hAnsi="Arial" w:cs="Arial"/>
          <w:color w:val="333399"/>
          <w:sz w:val="20"/>
          <w:szCs w:val="20"/>
        </w:rPr>
      </w:pPr>
    </w:p>
    <w:p w14:paraId="437396A9" w14:textId="77777777"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741C0D" w:rsidRPr="00741C0D">
        <w:rPr>
          <w:rFonts w:ascii="Arial" w:hAnsi="Arial" w:cs="Arial"/>
          <w:sz w:val="20"/>
          <w:szCs w:val="20"/>
        </w:rPr>
        <w:t>2</w:t>
      </w:r>
    </w:p>
    <w:p w14:paraId="446799B3"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5804CB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60C809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18AD2454" w14:textId="77777777" w:rsidR="006652E3" w:rsidRDefault="006652E3" w:rsidP="008E6179">
      <w:pPr>
        <w:rPr>
          <w:rFonts w:ascii="Arial" w:hAnsi="Arial" w:cs="Arial"/>
          <w:sz w:val="22"/>
          <w:szCs w:val="22"/>
        </w:rPr>
      </w:pPr>
    </w:p>
    <w:p w14:paraId="45576256" w14:textId="77777777" w:rsidR="00930EC4" w:rsidRDefault="00930EC4" w:rsidP="008E6179">
      <w:pPr>
        <w:rPr>
          <w:rFonts w:ascii="Arial" w:hAnsi="Arial" w:cs="Arial"/>
          <w:sz w:val="22"/>
          <w:szCs w:val="22"/>
        </w:rPr>
      </w:pPr>
    </w:p>
    <w:p w14:paraId="44646372"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5A47DCF6" w14:textId="77777777" w:rsidR="00377A18" w:rsidRPr="002E5153" w:rsidRDefault="00377A18" w:rsidP="00377A18">
      <w:pPr>
        <w:pStyle w:val="Zkladntext"/>
        <w:spacing w:line="276" w:lineRule="auto"/>
        <w:rPr>
          <w:rFonts w:ascii="Calibri" w:hAnsi="Calibri"/>
        </w:rPr>
      </w:pPr>
    </w:p>
    <w:p w14:paraId="11F4AD53" w14:textId="77777777" w:rsidR="00924795" w:rsidRPr="00991BC8" w:rsidRDefault="00924795" w:rsidP="00924795">
      <w:pPr>
        <w:pStyle w:val="Zkladntext"/>
      </w:pPr>
    </w:p>
    <w:p w14:paraId="72AA0877" w14:textId="4B5298A8" w:rsidR="00AD66A7" w:rsidRPr="00245E8E" w:rsidRDefault="00924795" w:rsidP="00F34AC8">
      <w:pPr>
        <w:pStyle w:val="Zkladntext"/>
        <w:spacing w:after="0" w:line="276" w:lineRule="auto"/>
        <w:jc w:val="both"/>
        <w:rPr>
          <w:rFonts w:asciiTheme="minorHAnsi" w:hAnsiTheme="minorHAnsi" w:cs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w:t>
      </w:r>
      <w:r w:rsidRPr="00245E8E">
        <w:rPr>
          <w:rFonts w:asciiTheme="minorHAnsi" w:hAnsiTheme="minorHAnsi" w:cstheme="minorHAnsi"/>
          <w:sz w:val="22"/>
          <w:szCs w:val="22"/>
        </w:rPr>
        <w:t xml:space="preserve">, ve znění pozdějších předpisů, (dále jen „správní řád“) rozhodl </w:t>
      </w:r>
      <w:r w:rsidR="004E0700" w:rsidRPr="00245E8E">
        <w:rPr>
          <w:rFonts w:asciiTheme="minorHAnsi" w:hAnsiTheme="minorHAnsi" w:cstheme="minorHAnsi"/>
          <w:sz w:val="22"/>
          <w:szCs w:val="22"/>
        </w:rPr>
        <w:t xml:space="preserve">o </w:t>
      </w:r>
      <w:r w:rsidR="004E0700" w:rsidRPr="00245E8E">
        <w:rPr>
          <w:rFonts w:asciiTheme="minorHAnsi" w:hAnsiTheme="minorHAnsi" w:cstheme="minorHAnsi"/>
          <w:b/>
          <w:sz w:val="22"/>
          <w:szCs w:val="22"/>
        </w:rPr>
        <w:t>odvolání</w:t>
      </w:r>
      <w:r w:rsidR="00245E8E" w:rsidRPr="00245E8E">
        <w:rPr>
          <w:rFonts w:asciiTheme="minorHAnsi" w:hAnsiTheme="minorHAnsi" w:cstheme="minorHAnsi"/>
          <w:b/>
          <w:sz w:val="22"/>
          <w:szCs w:val="22"/>
        </w:rPr>
        <w:t xml:space="preserve"> společnosti </w:t>
      </w:r>
      <w:bookmarkStart w:id="0" w:name="_Hlk96425310"/>
      <w:r w:rsidR="00245E8E" w:rsidRPr="00245E8E">
        <w:rPr>
          <w:rFonts w:asciiTheme="minorHAnsi" w:hAnsiTheme="minorHAnsi" w:cstheme="minorHAnsi"/>
          <w:b/>
          <w:sz w:val="22"/>
          <w:szCs w:val="22"/>
        </w:rPr>
        <w:t xml:space="preserve">Správa železnic, státní organizace, </w:t>
      </w:r>
      <w:r w:rsidR="00245E8E" w:rsidRPr="00245E8E">
        <w:rPr>
          <w:rFonts w:asciiTheme="minorHAnsi" w:hAnsiTheme="minorHAnsi" w:cstheme="minorHAnsi"/>
          <w:bCs/>
          <w:sz w:val="22"/>
          <w:szCs w:val="22"/>
        </w:rPr>
        <w:t>se sídlem Dlážděná 1003/7, 110 00 Praha 1</w:t>
      </w:r>
      <w:bookmarkEnd w:id="0"/>
      <w:r w:rsidR="00245E8E" w:rsidRPr="00245E8E">
        <w:rPr>
          <w:rFonts w:asciiTheme="minorHAnsi" w:hAnsiTheme="minorHAnsi" w:cstheme="minorHAnsi"/>
          <w:bCs/>
          <w:sz w:val="22"/>
          <w:szCs w:val="22"/>
        </w:rPr>
        <w:t xml:space="preserve">, oblastní ředitelství Hradec Králové, U </w:t>
      </w:r>
      <w:proofErr w:type="spellStart"/>
      <w:r w:rsidR="00245E8E" w:rsidRPr="00245E8E">
        <w:rPr>
          <w:rFonts w:asciiTheme="minorHAnsi" w:hAnsiTheme="minorHAnsi" w:cstheme="minorHAnsi"/>
          <w:bCs/>
          <w:sz w:val="22"/>
          <w:szCs w:val="22"/>
        </w:rPr>
        <w:t>Fotochemy</w:t>
      </w:r>
      <w:proofErr w:type="spellEnd"/>
      <w:r w:rsidR="00245E8E" w:rsidRPr="00245E8E">
        <w:rPr>
          <w:rFonts w:asciiTheme="minorHAnsi" w:hAnsiTheme="minorHAnsi" w:cstheme="minorHAnsi"/>
          <w:bCs/>
          <w:sz w:val="22"/>
          <w:szCs w:val="22"/>
        </w:rPr>
        <w:t xml:space="preserve"> 259, 501 01 Hradec Králové</w:t>
      </w:r>
      <w:r w:rsidR="00AD66A7" w:rsidRPr="00245E8E">
        <w:rPr>
          <w:rFonts w:asciiTheme="minorHAnsi" w:hAnsiTheme="minorHAnsi" w:cstheme="minorHAnsi"/>
          <w:bCs/>
          <w:sz w:val="22"/>
          <w:szCs w:val="22"/>
        </w:rPr>
        <w:t>,</w:t>
      </w:r>
      <w:r w:rsidR="00AD66A7" w:rsidRPr="00245E8E">
        <w:rPr>
          <w:rFonts w:asciiTheme="minorHAnsi" w:hAnsiTheme="minorHAnsi" w:cstheme="minorHAnsi"/>
          <w:b/>
          <w:sz w:val="22"/>
          <w:szCs w:val="22"/>
        </w:rPr>
        <w:t xml:space="preserve"> </w:t>
      </w:r>
      <w:r w:rsidR="00F34AC8" w:rsidRPr="00EC1BAC">
        <w:rPr>
          <w:rFonts w:asciiTheme="minorHAnsi" w:hAnsiTheme="minorHAnsi" w:cstheme="minorHAnsi"/>
          <w:b/>
          <w:sz w:val="22"/>
          <w:szCs w:val="22"/>
        </w:rPr>
        <w:t xml:space="preserve">proti </w:t>
      </w:r>
      <w:r w:rsidR="00F34AC8">
        <w:rPr>
          <w:rFonts w:asciiTheme="minorHAnsi" w:hAnsiTheme="minorHAnsi" w:cstheme="minorHAnsi"/>
          <w:b/>
          <w:sz w:val="22"/>
          <w:szCs w:val="22"/>
        </w:rPr>
        <w:t>usnesení</w:t>
      </w:r>
      <w:r w:rsidR="00F34AC8" w:rsidRPr="00EC1BAC">
        <w:rPr>
          <w:rFonts w:asciiTheme="minorHAnsi" w:hAnsiTheme="minorHAnsi" w:cstheme="minorHAnsi"/>
          <w:b/>
          <w:sz w:val="22"/>
          <w:szCs w:val="22"/>
        </w:rPr>
        <w:t xml:space="preserve"> Městského úřadu </w:t>
      </w:r>
      <w:r w:rsidR="00F34AC8">
        <w:rPr>
          <w:rFonts w:asciiTheme="minorHAnsi" w:hAnsiTheme="minorHAnsi" w:cstheme="minorHAnsi"/>
          <w:b/>
          <w:sz w:val="22"/>
          <w:szCs w:val="22"/>
        </w:rPr>
        <w:t>Teplice nad Metují</w:t>
      </w:r>
      <w:r w:rsidR="00F34AC8" w:rsidRPr="00EC1BAC">
        <w:rPr>
          <w:rFonts w:asciiTheme="minorHAnsi" w:hAnsiTheme="minorHAnsi" w:cstheme="minorHAnsi"/>
          <w:b/>
          <w:sz w:val="22"/>
          <w:szCs w:val="22"/>
        </w:rPr>
        <w:t xml:space="preserve"> </w:t>
      </w:r>
      <w:r w:rsidR="00F34AC8" w:rsidRPr="00EC1BAC">
        <w:rPr>
          <w:rFonts w:asciiTheme="minorHAnsi" w:hAnsiTheme="minorHAnsi" w:cstheme="minorHAnsi"/>
          <w:bCs/>
          <w:sz w:val="22"/>
          <w:szCs w:val="22"/>
        </w:rPr>
        <w:t xml:space="preserve">čj. </w:t>
      </w:r>
      <w:r w:rsidR="00F34AC8">
        <w:rPr>
          <w:rFonts w:asciiTheme="minorHAnsi" w:hAnsiTheme="minorHAnsi" w:cstheme="minorHAnsi"/>
          <w:bCs/>
          <w:sz w:val="22"/>
          <w:szCs w:val="22"/>
        </w:rPr>
        <w:t>MUTM/1977/2021/</w:t>
      </w:r>
      <w:proofErr w:type="spellStart"/>
      <w:r w:rsidR="00F34AC8">
        <w:rPr>
          <w:rFonts w:asciiTheme="minorHAnsi" w:hAnsiTheme="minorHAnsi" w:cstheme="minorHAnsi"/>
          <w:bCs/>
          <w:sz w:val="22"/>
          <w:szCs w:val="22"/>
        </w:rPr>
        <w:t>Výst</w:t>
      </w:r>
      <w:proofErr w:type="spellEnd"/>
      <w:r w:rsidR="00F34AC8">
        <w:rPr>
          <w:rFonts w:asciiTheme="minorHAnsi" w:hAnsiTheme="minorHAnsi" w:cstheme="minorHAnsi"/>
          <w:bCs/>
          <w:sz w:val="22"/>
          <w:szCs w:val="22"/>
        </w:rPr>
        <w:t>. OR-21/Kč</w:t>
      </w:r>
      <w:r w:rsidR="00F34AC8" w:rsidRPr="00EC1BAC">
        <w:rPr>
          <w:rFonts w:asciiTheme="minorHAnsi" w:hAnsiTheme="minorHAnsi" w:cstheme="minorHAnsi"/>
          <w:b/>
          <w:sz w:val="22"/>
          <w:szCs w:val="22"/>
        </w:rPr>
        <w:t xml:space="preserve"> ze dne </w:t>
      </w:r>
      <w:r w:rsidR="00C815D5">
        <w:rPr>
          <w:rFonts w:asciiTheme="minorHAnsi" w:hAnsiTheme="minorHAnsi" w:cstheme="minorHAnsi"/>
          <w:b/>
          <w:sz w:val="22"/>
          <w:szCs w:val="22"/>
        </w:rPr>
        <w:t xml:space="preserve">                        </w:t>
      </w:r>
      <w:r w:rsidR="00F34AC8">
        <w:rPr>
          <w:rFonts w:asciiTheme="minorHAnsi" w:hAnsiTheme="minorHAnsi" w:cstheme="minorHAnsi"/>
          <w:b/>
          <w:sz w:val="22"/>
          <w:szCs w:val="22"/>
        </w:rPr>
        <w:t>29. 11. 2021</w:t>
      </w:r>
      <w:r w:rsidR="00F34AC8" w:rsidRPr="00EC1BAC">
        <w:rPr>
          <w:rFonts w:asciiTheme="minorHAnsi" w:hAnsiTheme="minorHAnsi" w:cstheme="minorHAnsi"/>
          <w:b/>
          <w:sz w:val="22"/>
          <w:szCs w:val="22"/>
        </w:rPr>
        <w:t xml:space="preserve">, kterým bylo rozhodnuto </w:t>
      </w:r>
      <w:r w:rsidR="00F34AC8">
        <w:rPr>
          <w:rFonts w:asciiTheme="minorHAnsi" w:hAnsiTheme="minorHAnsi" w:cstheme="minorHAnsi"/>
          <w:b/>
          <w:sz w:val="22"/>
          <w:szCs w:val="22"/>
        </w:rPr>
        <w:t>o zastavení řízení o</w:t>
      </w:r>
      <w:r w:rsidR="00F34AC8" w:rsidRPr="00EC1BAC">
        <w:rPr>
          <w:rFonts w:asciiTheme="minorHAnsi" w:hAnsiTheme="minorHAnsi" w:cstheme="minorHAnsi"/>
          <w:b/>
          <w:sz w:val="22"/>
          <w:szCs w:val="22"/>
        </w:rPr>
        <w:t xml:space="preserve"> žádosti odvolatele </w:t>
      </w:r>
      <w:r w:rsidR="00F34AC8">
        <w:rPr>
          <w:rFonts w:asciiTheme="minorHAnsi" w:hAnsiTheme="minorHAnsi" w:cstheme="minorHAnsi"/>
          <w:b/>
          <w:sz w:val="22"/>
          <w:szCs w:val="22"/>
        </w:rPr>
        <w:t>ze dne 10. 11. 2021</w:t>
      </w:r>
      <w:r w:rsidR="00F34AC8" w:rsidRPr="00EC1BAC">
        <w:rPr>
          <w:rFonts w:asciiTheme="minorHAnsi" w:hAnsiTheme="minorHAnsi" w:cstheme="minorHAnsi"/>
          <w:b/>
          <w:sz w:val="22"/>
          <w:szCs w:val="22"/>
        </w:rPr>
        <w:t xml:space="preserve"> o zrušení železničního </w:t>
      </w:r>
      <w:r w:rsidR="00F34AC8" w:rsidRPr="00B54D57">
        <w:rPr>
          <w:rFonts w:asciiTheme="minorHAnsi" w:hAnsiTheme="minorHAnsi" w:cstheme="minorHAnsi"/>
          <w:b/>
          <w:sz w:val="22"/>
          <w:szCs w:val="22"/>
        </w:rPr>
        <w:t>přejezdu P4855 trati Trutnov – Teplice nad Metují</w:t>
      </w:r>
      <w:r w:rsidR="003A297B" w:rsidRPr="00245E8E">
        <w:rPr>
          <w:rFonts w:asciiTheme="minorHAnsi" w:hAnsiTheme="minorHAnsi" w:cstheme="minorHAnsi"/>
          <w:b/>
          <w:sz w:val="22"/>
          <w:szCs w:val="22"/>
        </w:rPr>
        <w:t>,</w:t>
      </w:r>
      <w:r w:rsidR="00AD66A7" w:rsidRPr="00245E8E">
        <w:rPr>
          <w:rFonts w:asciiTheme="minorHAnsi" w:hAnsiTheme="minorHAnsi" w:cstheme="minorHAnsi"/>
          <w:b/>
          <w:sz w:val="22"/>
          <w:szCs w:val="22"/>
        </w:rPr>
        <w:t xml:space="preserve"> </w:t>
      </w:r>
      <w:r w:rsidR="003A297B" w:rsidRPr="00245E8E">
        <w:rPr>
          <w:rFonts w:asciiTheme="minorHAnsi" w:hAnsiTheme="minorHAnsi" w:cstheme="minorHAnsi"/>
          <w:b/>
          <w:sz w:val="22"/>
          <w:szCs w:val="22"/>
        </w:rPr>
        <w:t>takto:</w:t>
      </w:r>
    </w:p>
    <w:p w14:paraId="0013A9BB" w14:textId="77777777" w:rsidR="003A297B" w:rsidRDefault="003A297B" w:rsidP="00924795">
      <w:pPr>
        <w:pStyle w:val="Zkladntext"/>
        <w:spacing w:line="276" w:lineRule="auto"/>
        <w:jc w:val="both"/>
        <w:rPr>
          <w:rFonts w:asciiTheme="minorHAnsi" w:hAnsiTheme="minorHAnsi"/>
          <w:b/>
          <w:sz w:val="22"/>
          <w:szCs w:val="22"/>
        </w:rPr>
      </w:pPr>
    </w:p>
    <w:p w14:paraId="0D631F03" w14:textId="3C5F2591"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AC3140">
        <w:rPr>
          <w:rFonts w:asciiTheme="minorHAnsi" w:hAnsiTheme="minorHAnsi"/>
          <w:b/>
          <w:sz w:val="22"/>
          <w:szCs w:val="22"/>
        </w:rPr>
        <w:t>0</w:t>
      </w:r>
      <w:r w:rsidRPr="003A297B">
        <w:rPr>
          <w:rFonts w:asciiTheme="minorHAnsi" w:hAnsiTheme="minorHAnsi"/>
          <w:b/>
          <w:sz w:val="22"/>
          <w:szCs w:val="22"/>
        </w:rPr>
        <w:t xml:space="preserve"> odst. 1)</w:t>
      </w:r>
      <w:r w:rsidR="00AC3140">
        <w:rPr>
          <w:rFonts w:asciiTheme="minorHAnsi" w:hAnsiTheme="minorHAnsi"/>
          <w:b/>
          <w:sz w:val="22"/>
          <w:szCs w:val="22"/>
        </w:rPr>
        <w:t xml:space="preserve"> písm. b)</w:t>
      </w:r>
      <w:r w:rsidRPr="003A297B">
        <w:rPr>
          <w:rFonts w:asciiTheme="minorHAnsi" w:hAnsiTheme="minorHAnsi"/>
          <w:b/>
          <w:sz w:val="22"/>
          <w:szCs w:val="22"/>
        </w:rPr>
        <w:t xml:space="preserve"> správního řádu se odvolání</w:t>
      </w:r>
      <w:r w:rsidR="00AC3140">
        <w:rPr>
          <w:rFonts w:asciiTheme="minorHAnsi" w:hAnsiTheme="minorHAnsi"/>
          <w:b/>
          <w:sz w:val="22"/>
          <w:szCs w:val="22"/>
        </w:rPr>
        <w:t xml:space="preserve">m napadené </w:t>
      </w:r>
      <w:r w:rsidR="00F34AC8">
        <w:rPr>
          <w:rFonts w:asciiTheme="minorHAnsi" w:hAnsiTheme="minorHAnsi"/>
          <w:b/>
          <w:sz w:val="22"/>
          <w:szCs w:val="22"/>
        </w:rPr>
        <w:t>usnesení</w:t>
      </w:r>
      <w:r w:rsidR="00AC3140">
        <w:rPr>
          <w:rFonts w:asciiTheme="minorHAnsi" w:hAnsiTheme="minorHAnsi"/>
          <w:b/>
          <w:sz w:val="22"/>
          <w:szCs w:val="22"/>
        </w:rPr>
        <w:t xml:space="preserve"> ruší a věc se vrací k projednání MÚ </w:t>
      </w:r>
      <w:r w:rsidR="00F34AC8">
        <w:rPr>
          <w:rFonts w:asciiTheme="minorHAnsi" w:hAnsiTheme="minorHAnsi"/>
          <w:b/>
          <w:sz w:val="22"/>
          <w:szCs w:val="22"/>
        </w:rPr>
        <w:t>Teplice nad Metují</w:t>
      </w:r>
      <w:r w:rsidRPr="003A297B">
        <w:rPr>
          <w:rFonts w:asciiTheme="minorHAnsi" w:hAnsiTheme="minorHAnsi"/>
          <w:b/>
          <w:sz w:val="22"/>
          <w:szCs w:val="22"/>
        </w:rPr>
        <w:t>.</w:t>
      </w:r>
    </w:p>
    <w:p w14:paraId="2EA972C9" w14:textId="77777777" w:rsidR="00924795" w:rsidRDefault="00924795" w:rsidP="00924795">
      <w:pPr>
        <w:jc w:val="both"/>
        <w:rPr>
          <w:rFonts w:asciiTheme="minorHAnsi" w:hAnsiTheme="minorHAnsi"/>
          <w:sz w:val="22"/>
          <w:szCs w:val="22"/>
        </w:rPr>
      </w:pPr>
    </w:p>
    <w:p w14:paraId="21D83DB0" w14:textId="77777777" w:rsidR="003A297B" w:rsidRDefault="003A297B" w:rsidP="00924795">
      <w:pPr>
        <w:jc w:val="both"/>
        <w:rPr>
          <w:rFonts w:asciiTheme="minorHAnsi" w:hAnsiTheme="minorHAnsi"/>
          <w:sz w:val="22"/>
          <w:szCs w:val="22"/>
        </w:rPr>
      </w:pPr>
    </w:p>
    <w:p w14:paraId="7FC346F9" w14:textId="77777777" w:rsidR="003A297B" w:rsidRDefault="003A297B" w:rsidP="00924795">
      <w:pPr>
        <w:jc w:val="both"/>
        <w:rPr>
          <w:rFonts w:asciiTheme="minorHAnsi" w:hAnsiTheme="minorHAnsi"/>
          <w:sz w:val="22"/>
          <w:szCs w:val="22"/>
        </w:rPr>
      </w:pPr>
    </w:p>
    <w:p w14:paraId="0186CDF3" w14:textId="77777777" w:rsidR="003A297B" w:rsidRDefault="003A297B" w:rsidP="00924795">
      <w:pPr>
        <w:jc w:val="both"/>
        <w:rPr>
          <w:rFonts w:asciiTheme="minorHAnsi" w:hAnsiTheme="minorHAnsi"/>
          <w:sz w:val="22"/>
          <w:szCs w:val="22"/>
        </w:rPr>
      </w:pPr>
    </w:p>
    <w:p w14:paraId="2B9790C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70994621"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Praha 1 - Nové Město, Dlážděná 1003/</w:t>
      </w:r>
      <w:proofErr w:type="gramStart"/>
      <w:r w:rsidR="00AC3140" w:rsidRPr="00AC3140">
        <w:rPr>
          <w:rFonts w:asciiTheme="minorHAnsi" w:hAnsiTheme="minorHAnsi"/>
          <w:sz w:val="22"/>
          <w:szCs w:val="22"/>
        </w:rPr>
        <w:t xml:space="preserve">7, </w:t>
      </w:r>
      <w:r w:rsidR="00AC3140">
        <w:rPr>
          <w:rFonts w:asciiTheme="minorHAnsi" w:hAnsiTheme="minorHAnsi"/>
          <w:sz w:val="22"/>
          <w:szCs w:val="22"/>
        </w:rPr>
        <w:t xml:space="preserve">  </w:t>
      </w:r>
      <w:proofErr w:type="gramEnd"/>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43245BA8" w14:textId="29310956" w:rsidR="00AC3140" w:rsidRDefault="00AC3140" w:rsidP="00AC3140">
      <w:pPr>
        <w:pStyle w:val="Zkladntext"/>
        <w:spacing w:line="276" w:lineRule="auto"/>
        <w:rPr>
          <w:rFonts w:asciiTheme="minorHAnsi" w:hAnsiTheme="minorHAnsi"/>
          <w:sz w:val="22"/>
          <w:szCs w:val="22"/>
        </w:rPr>
      </w:pPr>
    </w:p>
    <w:p w14:paraId="59400407" w14:textId="77777777" w:rsidR="00F34AC8" w:rsidRPr="00AC3140" w:rsidRDefault="00F34AC8" w:rsidP="00AC3140">
      <w:pPr>
        <w:pStyle w:val="Zkladntext"/>
        <w:spacing w:line="276" w:lineRule="auto"/>
        <w:rPr>
          <w:rFonts w:asciiTheme="minorHAnsi" w:hAnsiTheme="minorHAnsi"/>
          <w:sz w:val="22"/>
          <w:szCs w:val="22"/>
        </w:rPr>
      </w:pPr>
    </w:p>
    <w:p w14:paraId="75AEE647" w14:textId="03697CD2" w:rsidR="00AC3140" w:rsidRDefault="009E2115" w:rsidP="005B3FB4">
      <w:pPr>
        <w:pStyle w:val="Zkladntext"/>
        <w:spacing w:before="120" w:line="276" w:lineRule="auto"/>
        <w:jc w:val="center"/>
        <w:rPr>
          <w:rFonts w:asciiTheme="minorHAnsi" w:hAnsiTheme="minorHAnsi"/>
          <w:b/>
          <w:sz w:val="22"/>
          <w:szCs w:val="22"/>
          <w:u w:val="single"/>
        </w:rPr>
      </w:pPr>
      <w:r>
        <w:rPr>
          <w:rFonts w:asciiTheme="minorHAnsi" w:hAnsiTheme="minorHAnsi"/>
          <w:b/>
          <w:sz w:val="22"/>
          <w:szCs w:val="22"/>
          <w:u w:val="single"/>
        </w:rPr>
        <w:lastRenderedPageBreak/>
        <w:t>Odůvodnění</w:t>
      </w:r>
    </w:p>
    <w:p w14:paraId="00E62530" w14:textId="182D4BF3" w:rsidR="009E2115" w:rsidRDefault="009E2115" w:rsidP="005B3FB4">
      <w:pPr>
        <w:pStyle w:val="Zkladntext"/>
        <w:spacing w:before="120" w:line="276" w:lineRule="auto"/>
        <w:jc w:val="center"/>
        <w:rPr>
          <w:rFonts w:asciiTheme="minorHAnsi" w:hAnsiTheme="minorHAnsi"/>
          <w:b/>
          <w:sz w:val="22"/>
          <w:szCs w:val="22"/>
          <w:u w:val="single"/>
        </w:rPr>
      </w:pPr>
    </w:p>
    <w:p w14:paraId="3A4EE8EF" w14:textId="77777777" w:rsidR="009E2115" w:rsidRPr="009E2115" w:rsidRDefault="009E2115" w:rsidP="009E2115">
      <w:pPr>
        <w:spacing w:after="160" w:line="259" w:lineRule="auto"/>
        <w:jc w:val="center"/>
        <w:rPr>
          <w:rFonts w:asciiTheme="minorHAnsi" w:eastAsiaTheme="minorHAnsi" w:hAnsiTheme="minorHAnsi" w:cstheme="minorBidi"/>
          <w:b/>
          <w:bCs/>
          <w:sz w:val="22"/>
          <w:szCs w:val="22"/>
          <w:lang w:eastAsia="en-US"/>
        </w:rPr>
      </w:pPr>
      <w:r w:rsidRPr="009E2115">
        <w:rPr>
          <w:rFonts w:asciiTheme="minorHAnsi" w:eastAsiaTheme="minorHAnsi" w:hAnsiTheme="minorHAnsi" w:cstheme="minorBidi"/>
          <w:b/>
          <w:bCs/>
          <w:sz w:val="22"/>
          <w:szCs w:val="22"/>
          <w:lang w:eastAsia="en-US"/>
        </w:rPr>
        <w:t>I. rekapitulace stavu</w:t>
      </w:r>
    </w:p>
    <w:p w14:paraId="49722C69" w14:textId="1C7D426F" w:rsidR="009F36D3" w:rsidRDefault="009E2115" w:rsidP="009E2115">
      <w:pPr>
        <w:spacing w:after="160"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 xml:space="preserve">Dne </w:t>
      </w:r>
      <w:r w:rsidR="00F34AC8">
        <w:rPr>
          <w:rFonts w:asciiTheme="minorHAnsi" w:eastAsiaTheme="minorHAnsi" w:hAnsiTheme="minorHAnsi" w:cstheme="minorBidi"/>
          <w:sz w:val="22"/>
          <w:szCs w:val="22"/>
          <w:lang w:eastAsia="en-US"/>
        </w:rPr>
        <w:t xml:space="preserve">10. 11. 2021 byla podána žádost o zrušení žel. přejezdu, dne 29. 11. 2021 požádal MÚ Teplice nad Metují Policii ČR o vydání závazného stanoviska a současně řízení přerušil do jeho obdržení. </w:t>
      </w:r>
      <w:r w:rsidR="009F36D3">
        <w:rPr>
          <w:rFonts w:asciiTheme="minorHAnsi" w:eastAsiaTheme="minorHAnsi" w:hAnsiTheme="minorHAnsi" w:cstheme="minorBidi"/>
          <w:sz w:val="22"/>
          <w:szCs w:val="22"/>
          <w:lang w:eastAsia="en-US"/>
        </w:rPr>
        <w:t xml:space="preserve">Dne                     07. 12. 2021 Police ČR vydala závazné stanovisko. Poté MÚ Teplice nad Metují vyzval žadatele k doplnění žádosti (informaci o místě, kde bude možné železniční trať přecházet). Dále bylo do spisu založeno vyjádření města Teplice nad Metují, které uvedlo, že se zrušením železničního přejezdu nesouhlasí. Žadatel doplnil mapu </w:t>
      </w:r>
      <w:proofErr w:type="gramStart"/>
      <w:r w:rsidR="009F36D3">
        <w:rPr>
          <w:rFonts w:asciiTheme="minorHAnsi" w:eastAsiaTheme="minorHAnsi" w:hAnsiTheme="minorHAnsi" w:cstheme="minorBidi"/>
          <w:sz w:val="22"/>
          <w:szCs w:val="22"/>
          <w:lang w:eastAsia="en-US"/>
        </w:rPr>
        <w:t>ze</w:t>
      </w:r>
      <w:proofErr w:type="gramEnd"/>
      <w:r w:rsidR="009F36D3">
        <w:rPr>
          <w:rFonts w:asciiTheme="minorHAnsi" w:eastAsiaTheme="minorHAnsi" w:hAnsiTheme="minorHAnsi" w:cstheme="minorBidi"/>
          <w:sz w:val="22"/>
          <w:szCs w:val="22"/>
          <w:lang w:eastAsia="en-US"/>
        </w:rPr>
        <w:t xml:space="preserve"> zákresem alternativní trasy, následně bylo vydáno odvoláním napadené usnesení.  </w:t>
      </w:r>
    </w:p>
    <w:p w14:paraId="004ADAC4" w14:textId="03F42D15" w:rsidR="009E2115" w:rsidRPr="009E2115" w:rsidRDefault="00F34AC8" w:rsidP="009E2115">
      <w:pPr>
        <w:spacing w:after="160" w:line="259"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p>
    <w:p w14:paraId="5AECA33B" w14:textId="77777777" w:rsidR="009E2115" w:rsidRPr="009E2115" w:rsidRDefault="009E2115" w:rsidP="009E2115">
      <w:pPr>
        <w:spacing w:after="160" w:line="259" w:lineRule="auto"/>
        <w:jc w:val="center"/>
        <w:rPr>
          <w:rFonts w:asciiTheme="minorHAnsi" w:eastAsiaTheme="minorHAnsi" w:hAnsiTheme="minorHAnsi" w:cstheme="minorBidi"/>
          <w:b/>
          <w:bCs/>
          <w:sz w:val="22"/>
          <w:szCs w:val="22"/>
          <w:lang w:eastAsia="en-US"/>
        </w:rPr>
      </w:pPr>
      <w:r w:rsidRPr="009E2115">
        <w:rPr>
          <w:rFonts w:asciiTheme="minorHAnsi" w:eastAsiaTheme="minorHAnsi" w:hAnsiTheme="minorHAnsi" w:cstheme="minorBidi"/>
          <w:b/>
          <w:bCs/>
          <w:sz w:val="22"/>
          <w:szCs w:val="22"/>
          <w:lang w:eastAsia="en-US"/>
        </w:rPr>
        <w:t>II. posouzení odvolání</w:t>
      </w:r>
    </w:p>
    <w:p w14:paraId="433EE6A0" w14:textId="4D153ED0" w:rsidR="009E2115" w:rsidRDefault="009E2115" w:rsidP="009E2115">
      <w:pPr>
        <w:spacing w:after="160"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 xml:space="preserve">KÚ KHK nejprve zkoumal, zda jde o odvolání podané k tomu oprávněnou osobou a zda jde o odvolání včasné. Odvolatel je žadatelem, je tedy osobou oprávněnou podat ve věci odvolání. Odvoláním napadené </w:t>
      </w:r>
      <w:r w:rsidR="00B23105">
        <w:rPr>
          <w:rFonts w:asciiTheme="minorHAnsi" w:eastAsiaTheme="minorHAnsi" w:hAnsiTheme="minorHAnsi" w:cstheme="minorBidi"/>
          <w:sz w:val="22"/>
          <w:szCs w:val="22"/>
          <w:lang w:eastAsia="en-US"/>
        </w:rPr>
        <w:t>usnesení</w:t>
      </w:r>
      <w:r w:rsidRPr="009E2115">
        <w:rPr>
          <w:rFonts w:asciiTheme="minorHAnsi" w:eastAsiaTheme="minorHAnsi" w:hAnsiTheme="minorHAnsi" w:cstheme="minorBidi"/>
          <w:sz w:val="22"/>
          <w:szCs w:val="22"/>
          <w:lang w:eastAsia="en-US"/>
        </w:rPr>
        <w:t xml:space="preserve"> bylo odvolateli doručeno dne </w:t>
      </w:r>
      <w:r w:rsidR="00B23105">
        <w:rPr>
          <w:rFonts w:asciiTheme="minorHAnsi" w:eastAsiaTheme="minorHAnsi" w:hAnsiTheme="minorHAnsi" w:cstheme="minorBidi"/>
          <w:sz w:val="22"/>
          <w:szCs w:val="22"/>
          <w:lang w:eastAsia="en-US"/>
        </w:rPr>
        <w:t>12</w:t>
      </w:r>
      <w:r w:rsidRPr="009E2115">
        <w:rPr>
          <w:rFonts w:asciiTheme="minorHAnsi" w:eastAsiaTheme="minorHAnsi" w:hAnsiTheme="minorHAnsi" w:cstheme="minorBidi"/>
          <w:sz w:val="22"/>
          <w:szCs w:val="22"/>
          <w:lang w:eastAsia="en-US"/>
        </w:rPr>
        <w:t xml:space="preserve">. </w:t>
      </w:r>
      <w:r w:rsidR="00B23105">
        <w:rPr>
          <w:rFonts w:asciiTheme="minorHAnsi" w:eastAsiaTheme="minorHAnsi" w:hAnsiTheme="minorHAnsi" w:cstheme="minorBidi"/>
          <w:sz w:val="22"/>
          <w:szCs w:val="22"/>
          <w:lang w:eastAsia="en-US"/>
        </w:rPr>
        <w:t>0</w:t>
      </w:r>
      <w:r w:rsidRPr="009E2115">
        <w:rPr>
          <w:rFonts w:asciiTheme="minorHAnsi" w:eastAsiaTheme="minorHAnsi" w:hAnsiTheme="minorHAnsi" w:cstheme="minorBidi"/>
          <w:sz w:val="22"/>
          <w:szCs w:val="22"/>
          <w:lang w:eastAsia="en-US"/>
        </w:rPr>
        <w:t>1. 202</w:t>
      </w:r>
      <w:r w:rsidR="00B23105">
        <w:rPr>
          <w:rFonts w:asciiTheme="minorHAnsi" w:eastAsiaTheme="minorHAnsi" w:hAnsiTheme="minorHAnsi" w:cstheme="minorBidi"/>
          <w:sz w:val="22"/>
          <w:szCs w:val="22"/>
          <w:lang w:eastAsia="en-US"/>
        </w:rPr>
        <w:t>2</w:t>
      </w:r>
      <w:r w:rsidRPr="009E2115">
        <w:rPr>
          <w:rFonts w:asciiTheme="minorHAnsi" w:eastAsiaTheme="minorHAnsi" w:hAnsiTheme="minorHAnsi" w:cstheme="minorBidi"/>
          <w:sz w:val="22"/>
          <w:szCs w:val="22"/>
          <w:lang w:eastAsia="en-US"/>
        </w:rPr>
        <w:t xml:space="preserve">, odvolání bylo doručeno MÚ </w:t>
      </w:r>
      <w:r w:rsidR="00B23105">
        <w:rPr>
          <w:rFonts w:asciiTheme="minorHAnsi" w:eastAsiaTheme="minorHAnsi" w:hAnsiTheme="minorHAnsi" w:cstheme="minorBidi"/>
          <w:sz w:val="22"/>
          <w:szCs w:val="22"/>
          <w:lang w:eastAsia="en-US"/>
        </w:rPr>
        <w:t>Teplice nad Metují</w:t>
      </w:r>
      <w:r w:rsidRPr="009E2115">
        <w:rPr>
          <w:rFonts w:asciiTheme="minorHAnsi" w:eastAsiaTheme="minorHAnsi" w:hAnsiTheme="minorHAnsi" w:cstheme="minorBidi"/>
          <w:sz w:val="22"/>
          <w:szCs w:val="22"/>
          <w:lang w:eastAsia="en-US"/>
        </w:rPr>
        <w:t xml:space="preserve"> dne</w:t>
      </w:r>
      <w:r w:rsidR="00B23105">
        <w:rPr>
          <w:rFonts w:asciiTheme="minorHAnsi" w:eastAsiaTheme="minorHAnsi" w:hAnsiTheme="minorHAnsi" w:cstheme="minorBidi"/>
          <w:sz w:val="22"/>
          <w:szCs w:val="22"/>
          <w:lang w:eastAsia="en-US"/>
        </w:rPr>
        <w:t xml:space="preserve"> 25. 01. 2022</w:t>
      </w:r>
      <w:r w:rsidRPr="009E2115">
        <w:rPr>
          <w:rFonts w:asciiTheme="minorHAnsi" w:eastAsiaTheme="minorHAnsi" w:hAnsiTheme="minorHAnsi" w:cstheme="minorBidi"/>
          <w:sz w:val="22"/>
          <w:szCs w:val="22"/>
          <w:lang w:eastAsia="en-US"/>
        </w:rPr>
        <w:t>, jde tedy o odvolání včasné. Byly vzneseny následující odvolací námitky (zestručněno KÚ KHK)</w:t>
      </w:r>
      <w:r w:rsidR="00B23105">
        <w:rPr>
          <w:rFonts w:asciiTheme="minorHAnsi" w:eastAsiaTheme="minorHAnsi" w:hAnsiTheme="minorHAnsi" w:cstheme="minorBidi"/>
          <w:sz w:val="22"/>
          <w:szCs w:val="22"/>
          <w:lang w:eastAsia="en-US"/>
        </w:rPr>
        <w:t>:</w:t>
      </w:r>
    </w:p>
    <w:p w14:paraId="0D92461B" w14:textId="77777777" w:rsidR="00B23105" w:rsidRDefault="00B23105" w:rsidP="00B23105">
      <w:pPr>
        <w:pStyle w:val="Zkladntext"/>
        <w:spacing w:before="120" w:line="276" w:lineRule="auto"/>
        <w:jc w:val="both"/>
        <w:rPr>
          <w:rFonts w:asciiTheme="minorHAnsi" w:eastAsiaTheme="minorHAnsi" w:hAnsiTheme="minorHAnsi" w:cstheme="minorBidi"/>
          <w:sz w:val="22"/>
          <w:szCs w:val="22"/>
          <w:lang w:eastAsia="en-US"/>
        </w:rPr>
      </w:pPr>
      <w:r w:rsidRPr="00B23105">
        <w:rPr>
          <w:rFonts w:asciiTheme="minorHAnsi" w:eastAsiaTheme="minorHAnsi" w:hAnsiTheme="minorHAnsi" w:cstheme="minorBidi"/>
          <w:sz w:val="22"/>
          <w:szCs w:val="22"/>
          <w:lang w:eastAsia="en-US"/>
        </w:rPr>
        <w:t>1) Policie České republiky není oprávněna ve svém stanovisku vznášet podmínky.</w:t>
      </w:r>
    </w:p>
    <w:p w14:paraId="53E800BE" w14:textId="41295601" w:rsidR="00B23105" w:rsidRPr="00B23105" w:rsidRDefault="00B23105" w:rsidP="00B23105">
      <w:pPr>
        <w:pStyle w:val="Zkladntext"/>
        <w:spacing w:before="120" w:line="276" w:lineRule="auto"/>
        <w:jc w:val="both"/>
        <w:rPr>
          <w:rFonts w:asciiTheme="minorHAnsi" w:eastAsiaTheme="minorHAnsi" w:hAnsiTheme="minorHAnsi" w:cstheme="minorBidi"/>
          <w:sz w:val="22"/>
          <w:szCs w:val="22"/>
          <w:lang w:eastAsia="en-US"/>
        </w:rPr>
      </w:pPr>
      <w:r w:rsidRPr="00B23105">
        <w:rPr>
          <w:rFonts w:asciiTheme="minorHAnsi" w:eastAsiaTheme="minorHAnsi" w:hAnsiTheme="minorHAnsi" w:cstheme="minorBidi"/>
          <w:sz w:val="22"/>
          <w:szCs w:val="22"/>
          <w:lang w:eastAsia="en-US"/>
        </w:rPr>
        <w:t xml:space="preserve">2) </w:t>
      </w:r>
      <w:r w:rsidR="001F0553">
        <w:rPr>
          <w:rFonts w:asciiTheme="minorHAnsi" w:eastAsiaTheme="minorHAnsi" w:hAnsiTheme="minorHAnsi" w:cstheme="minorBidi"/>
          <w:sz w:val="22"/>
          <w:szCs w:val="22"/>
          <w:lang w:eastAsia="en-US"/>
        </w:rPr>
        <w:t>Pozemní k</w:t>
      </w:r>
      <w:r w:rsidRPr="00B23105">
        <w:rPr>
          <w:rFonts w:asciiTheme="minorHAnsi" w:eastAsiaTheme="minorHAnsi" w:hAnsiTheme="minorHAnsi" w:cstheme="minorBidi"/>
          <w:sz w:val="22"/>
          <w:szCs w:val="22"/>
          <w:lang w:eastAsia="en-US"/>
        </w:rPr>
        <w:t>omunikace na alternativní trase není ve vlastnictví odvolatele a nelze j i tak z</w:t>
      </w:r>
      <w:r>
        <w:rPr>
          <w:rFonts w:asciiTheme="minorHAnsi" w:eastAsiaTheme="minorHAnsi" w:hAnsiTheme="minorHAnsi" w:cstheme="minorBidi"/>
          <w:sz w:val="22"/>
          <w:szCs w:val="22"/>
          <w:lang w:eastAsia="en-US"/>
        </w:rPr>
        <w:t> </w:t>
      </w:r>
      <w:r w:rsidRPr="00B23105">
        <w:rPr>
          <w:rFonts w:asciiTheme="minorHAnsi" w:eastAsiaTheme="minorHAnsi" w:hAnsiTheme="minorHAnsi" w:cstheme="minorBidi"/>
          <w:sz w:val="22"/>
          <w:szCs w:val="22"/>
          <w:lang w:eastAsia="en-US"/>
        </w:rPr>
        <w:t>jeho</w:t>
      </w:r>
      <w:r>
        <w:rPr>
          <w:rFonts w:asciiTheme="minorHAnsi" w:eastAsiaTheme="minorHAnsi" w:hAnsiTheme="minorHAnsi" w:cstheme="minorBidi"/>
          <w:sz w:val="22"/>
          <w:szCs w:val="22"/>
          <w:lang w:eastAsia="en-US"/>
        </w:rPr>
        <w:t xml:space="preserve"> </w:t>
      </w:r>
      <w:r w:rsidRPr="00B23105">
        <w:rPr>
          <w:rFonts w:asciiTheme="minorHAnsi" w:eastAsiaTheme="minorHAnsi" w:hAnsiTheme="minorHAnsi" w:cstheme="minorBidi"/>
          <w:sz w:val="22"/>
          <w:szCs w:val="22"/>
          <w:lang w:eastAsia="en-US"/>
        </w:rPr>
        <w:t>strany udržovat, přičemž údržba komunikace vyplývá z právních předpisů. Údržba</w:t>
      </w:r>
      <w:r>
        <w:rPr>
          <w:rFonts w:asciiTheme="minorHAnsi" w:eastAsiaTheme="minorHAnsi" w:hAnsiTheme="minorHAnsi" w:cstheme="minorBidi"/>
          <w:sz w:val="22"/>
          <w:szCs w:val="22"/>
          <w:lang w:eastAsia="en-US"/>
        </w:rPr>
        <w:t xml:space="preserve"> </w:t>
      </w:r>
      <w:r w:rsidR="001F0553">
        <w:rPr>
          <w:rFonts w:asciiTheme="minorHAnsi" w:eastAsiaTheme="minorHAnsi" w:hAnsiTheme="minorHAnsi" w:cstheme="minorBidi"/>
          <w:sz w:val="22"/>
          <w:szCs w:val="22"/>
          <w:lang w:eastAsia="en-US"/>
        </w:rPr>
        <w:t xml:space="preserve">pozemní </w:t>
      </w:r>
      <w:r w:rsidRPr="00B23105">
        <w:rPr>
          <w:rFonts w:asciiTheme="minorHAnsi" w:eastAsiaTheme="minorHAnsi" w:hAnsiTheme="minorHAnsi" w:cstheme="minorBidi"/>
          <w:sz w:val="22"/>
          <w:szCs w:val="22"/>
          <w:lang w:eastAsia="en-US"/>
        </w:rPr>
        <w:t>komunikace navíc nesouvisí s vhodností alternativní trasy.</w:t>
      </w:r>
    </w:p>
    <w:p w14:paraId="7E470AD2" w14:textId="1286FE42" w:rsidR="00B23105" w:rsidRDefault="00B23105" w:rsidP="00B23105">
      <w:pPr>
        <w:pStyle w:val="Zkladntext"/>
        <w:spacing w:before="120" w:line="276" w:lineRule="auto"/>
        <w:jc w:val="both"/>
        <w:rPr>
          <w:rFonts w:asciiTheme="minorHAnsi" w:eastAsiaTheme="minorHAnsi" w:hAnsiTheme="minorHAnsi" w:cstheme="minorBidi"/>
          <w:sz w:val="22"/>
          <w:szCs w:val="22"/>
          <w:lang w:eastAsia="en-US"/>
        </w:rPr>
      </w:pPr>
      <w:r w:rsidRPr="00B23105">
        <w:rPr>
          <w:rFonts w:asciiTheme="minorHAnsi" w:eastAsiaTheme="minorHAnsi" w:hAnsiTheme="minorHAnsi" w:cstheme="minorBidi"/>
          <w:sz w:val="22"/>
          <w:szCs w:val="22"/>
          <w:lang w:eastAsia="en-US"/>
        </w:rPr>
        <w:t>3) Alternativní trasa nerozlišuje zvlášť pěší a vozidla, přenesení pěší dopravy přes trať je</w:t>
      </w:r>
      <w:r w:rsidR="001F0553">
        <w:rPr>
          <w:rFonts w:asciiTheme="minorHAnsi" w:eastAsiaTheme="minorHAnsi" w:hAnsiTheme="minorHAnsi" w:cstheme="minorBidi"/>
          <w:sz w:val="22"/>
          <w:szCs w:val="22"/>
          <w:lang w:eastAsia="en-US"/>
        </w:rPr>
        <w:t xml:space="preserve"> </w:t>
      </w:r>
      <w:r w:rsidRPr="00B23105">
        <w:rPr>
          <w:rFonts w:asciiTheme="minorHAnsi" w:eastAsiaTheme="minorHAnsi" w:hAnsiTheme="minorHAnsi" w:cstheme="minorBidi"/>
          <w:sz w:val="22"/>
          <w:szCs w:val="22"/>
          <w:lang w:eastAsia="en-US"/>
        </w:rPr>
        <w:t>tak zajištěno.</w:t>
      </w:r>
    </w:p>
    <w:p w14:paraId="5FD4EA6A" w14:textId="2573A57D" w:rsidR="001F0553" w:rsidRDefault="001F0553"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 Nebyl důvod řízení zastavit, pěší dopravu je možné převádět podjezdem uvedeným v mapě (přiloženo k žádosti)</w:t>
      </w:r>
      <w:r w:rsidR="00552B7A">
        <w:rPr>
          <w:rFonts w:asciiTheme="minorHAnsi" w:eastAsiaTheme="minorHAnsi" w:hAnsiTheme="minorHAnsi" w:cstheme="minorBidi"/>
          <w:sz w:val="22"/>
          <w:szCs w:val="22"/>
          <w:lang w:eastAsia="en-US"/>
        </w:rPr>
        <w:t>.</w:t>
      </w:r>
    </w:p>
    <w:p w14:paraId="344DEF73" w14:textId="44CE35C3" w:rsidR="001F0553" w:rsidRDefault="001F0553"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5) MÚ Teplice nad Metují věc rozhodl dle nesprávných ustanovení. </w:t>
      </w:r>
    </w:p>
    <w:p w14:paraId="35F14179" w14:textId="03698B50" w:rsidR="001F0553" w:rsidRDefault="001F0553" w:rsidP="00B23105">
      <w:pPr>
        <w:pStyle w:val="Zkladntext"/>
        <w:spacing w:before="120" w:line="276" w:lineRule="auto"/>
        <w:jc w:val="both"/>
        <w:rPr>
          <w:rFonts w:asciiTheme="minorHAnsi" w:eastAsiaTheme="minorHAnsi" w:hAnsiTheme="minorHAnsi" w:cstheme="minorBidi"/>
          <w:sz w:val="22"/>
          <w:szCs w:val="22"/>
          <w:lang w:eastAsia="en-US"/>
        </w:rPr>
      </w:pPr>
    </w:p>
    <w:p w14:paraId="18D54E5E" w14:textId="77777777" w:rsidR="00F377EE" w:rsidRDefault="001F0553"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Vzhledem k tomu, že odvolání směřovalo do závazného stanoviska (body 1) až 3</w:t>
      </w:r>
      <w:proofErr w:type="gramStart"/>
      <w:r>
        <w:rPr>
          <w:rFonts w:asciiTheme="minorHAnsi" w:eastAsiaTheme="minorHAnsi" w:hAnsiTheme="minorHAnsi" w:cstheme="minorBidi"/>
          <w:sz w:val="22"/>
          <w:szCs w:val="22"/>
          <w:lang w:eastAsia="en-US"/>
        </w:rPr>
        <w:t>) )</w:t>
      </w:r>
      <w:proofErr w:type="gramEnd"/>
      <w:r>
        <w:rPr>
          <w:rFonts w:asciiTheme="minorHAnsi" w:eastAsiaTheme="minorHAnsi" w:hAnsiTheme="minorHAnsi" w:cstheme="minorBidi"/>
          <w:sz w:val="22"/>
          <w:szCs w:val="22"/>
          <w:lang w:eastAsia="en-US"/>
        </w:rPr>
        <w:t xml:space="preserve">, vyžádal si KÚ KHK dle </w:t>
      </w:r>
      <w:proofErr w:type="spellStart"/>
      <w:r>
        <w:rPr>
          <w:rFonts w:asciiTheme="minorHAnsi" w:eastAsiaTheme="minorHAnsi" w:hAnsiTheme="minorHAnsi" w:cstheme="minorBidi"/>
          <w:sz w:val="22"/>
          <w:szCs w:val="22"/>
          <w:lang w:eastAsia="en-US"/>
        </w:rPr>
        <w:t>ust</w:t>
      </w:r>
      <w:proofErr w:type="spellEnd"/>
      <w:r>
        <w:rPr>
          <w:rFonts w:asciiTheme="minorHAnsi" w:eastAsiaTheme="minorHAnsi" w:hAnsiTheme="minorHAnsi" w:cstheme="minorBidi"/>
          <w:sz w:val="22"/>
          <w:szCs w:val="22"/>
          <w:lang w:eastAsia="en-US"/>
        </w:rPr>
        <w:t>. § 149 odst. 7) správního řádu potvrzení nebo změnu závazného stanoviska. Dne 17. 02. 2022 obdržel KÚ KHK od Policie ČR změnu závazného stanoviska</w:t>
      </w:r>
      <w:r w:rsidR="00F377EE">
        <w:rPr>
          <w:rFonts w:asciiTheme="minorHAnsi" w:eastAsiaTheme="minorHAnsi" w:hAnsiTheme="minorHAnsi" w:cstheme="minorBidi"/>
          <w:sz w:val="22"/>
          <w:szCs w:val="22"/>
          <w:lang w:eastAsia="en-US"/>
        </w:rPr>
        <w:t>, která spočívala v dále uvedeném:</w:t>
      </w:r>
    </w:p>
    <w:p w14:paraId="3B38C996" w14:textId="19E72232" w:rsidR="00F377EE" w:rsidRPr="00F377EE" w:rsidRDefault="00F377EE" w:rsidP="00F377EE">
      <w:pPr>
        <w:pStyle w:val="Zkladntext"/>
        <w:spacing w:before="120" w:line="276" w:lineRule="auto"/>
        <w:jc w:val="both"/>
        <w:rPr>
          <w:rFonts w:asciiTheme="minorHAnsi" w:eastAsiaTheme="minorHAnsi" w:hAnsiTheme="minorHAnsi" w:cstheme="minorBidi"/>
          <w:i/>
          <w:iCs/>
          <w:sz w:val="22"/>
          <w:szCs w:val="22"/>
          <w:lang w:eastAsia="en-US"/>
        </w:rPr>
      </w:pPr>
      <w:r w:rsidRPr="00F377EE">
        <w:rPr>
          <w:rFonts w:asciiTheme="minorHAnsi" w:eastAsiaTheme="minorHAnsi" w:hAnsiTheme="minorHAnsi" w:cstheme="minorBidi"/>
          <w:i/>
          <w:iCs/>
          <w:sz w:val="22"/>
          <w:szCs w:val="22"/>
          <w:lang w:eastAsia="en-US"/>
        </w:rPr>
        <w:t>„Třetí odstavec závazného stanoviska ve znění: „Dopravní inspektorát Náchod nemá námitek k vydání povolení o zrušení výše uvedeného železničního přejezdu, jelikož k přístupu k nemovitostem, k němuž je využívána pozemní komunikace křižující železniční přejezd, vede jiná, vhodná trasa, vedená po veřejných pozemních komunikacích, která není delší než 1,00 km, komunikace jsou stejné či vyšší kategorie, nejméně podobných parametrů, stavebně a technicky uzpůsobených dostatečně přenést předpokládanou navýšenou kapacitu dopravy v rozsahu jako komunikace s křižující železnicí, ovšem za níže uvedených podmínek:</w:t>
      </w:r>
    </w:p>
    <w:p w14:paraId="54D2963A" w14:textId="77777777" w:rsidR="00F377EE" w:rsidRDefault="00F377EE" w:rsidP="00F377EE">
      <w:pPr>
        <w:pStyle w:val="Zkladntext"/>
        <w:spacing w:before="120" w:line="276" w:lineRule="auto"/>
        <w:jc w:val="both"/>
        <w:rPr>
          <w:rFonts w:asciiTheme="minorHAnsi" w:eastAsiaTheme="minorHAnsi" w:hAnsiTheme="minorHAnsi" w:cstheme="minorBidi"/>
          <w:i/>
          <w:iCs/>
          <w:sz w:val="22"/>
          <w:szCs w:val="22"/>
          <w:lang w:eastAsia="en-US"/>
        </w:rPr>
      </w:pPr>
      <w:r w:rsidRPr="00F377EE">
        <w:rPr>
          <w:rFonts w:asciiTheme="minorHAnsi" w:eastAsiaTheme="minorHAnsi" w:hAnsiTheme="minorHAnsi" w:cstheme="minorBidi"/>
          <w:i/>
          <w:iCs/>
          <w:sz w:val="22"/>
          <w:szCs w:val="22"/>
          <w:lang w:eastAsia="en-US"/>
        </w:rPr>
        <w:t xml:space="preserve">- veřejně přístupná místní komunikace vybudovaná na pozemcích </w:t>
      </w:r>
      <w:proofErr w:type="spellStart"/>
      <w:r w:rsidRPr="00F377EE">
        <w:rPr>
          <w:rFonts w:asciiTheme="minorHAnsi" w:eastAsiaTheme="minorHAnsi" w:hAnsiTheme="minorHAnsi" w:cstheme="minorBidi"/>
          <w:i/>
          <w:iCs/>
          <w:sz w:val="22"/>
          <w:szCs w:val="22"/>
          <w:lang w:eastAsia="en-US"/>
        </w:rPr>
        <w:t>p.č</w:t>
      </w:r>
      <w:proofErr w:type="spellEnd"/>
      <w:r w:rsidRPr="00F377EE">
        <w:rPr>
          <w:rFonts w:asciiTheme="minorHAnsi" w:eastAsiaTheme="minorHAnsi" w:hAnsiTheme="minorHAnsi" w:cstheme="minorBidi"/>
          <w:i/>
          <w:iCs/>
          <w:sz w:val="22"/>
          <w:szCs w:val="22"/>
          <w:lang w:eastAsia="en-US"/>
        </w:rPr>
        <w:t xml:space="preserve">. 228/4, </w:t>
      </w:r>
      <w:proofErr w:type="spellStart"/>
      <w:r w:rsidRPr="00F377EE">
        <w:rPr>
          <w:rFonts w:asciiTheme="minorHAnsi" w:eastAsiaTheme="minorHAnsi" w:hAnsiTheme="minorHAnsi" w:cstheme="minorBidi"/>
          <w:i/>
          <w:iCs/>
          <w:sz w:val="22"/>
          <w:szCs w:val="22"/>
          <w:lang w:eastAsia="en-US"/>
        </w:rPr>
        <w:t>p.č</w:t>
      </w:r>
      <w:proofErr w:type="spellEnd"/>
      <w:r w:rsidRPr="00F377EE">
        <w:rPr>
          <w:rFonts w:asciiTheme="minorHAnsi" w:eastAsiaTheme="minorHAnsi" w:hAnsiTheme="minorHAnsi" w:cstheme="minorBidi"/>
          <w:i/>
          <w:iCs/>
          <w:sz w:val="22"/>
          <w:szCs w:val="22"/>
          <w:lang w:eastAsia="en-US"/>
        </w:rPr>
        <w:t xml:space="preserve">. 228/5 a p. č. 719 bude v každém ročním období vlastníkem řádně udržovaná </w:t>
      </w:r>
    </w:p>
    <w:p w14:paraId="4CE55A4E" w14:textId="745DFD7D" w:rsidR="00F377EE" w:rsidRPr="00F377EE" w:rsidRDefault="00F377EE" w:rsidP="00F377EE">
      <w:pPr>
        <w:pStyle w:val="Zkladntext"/>
        <w:spacing w:before="120" w:line="276" w:lineRule="auto"/>
        <w:jc w:val="both"/>
        <w:rPr>
          <w:rFonts w:asciiTheme="minorHAnsi" w:eastAsiaTheme="minorHAnsi" w:hAnsiTheme="minorHAnsi" w:cstheme="minorBidi"/>
          <w:i/>
          <w:iCs/>
          <w:sz w:val="22"/>
          <w:szCs w:val="22"/>
          <w:lang w:eastAsia="en-US"/>
        </w:rPr>
      </w:pPr>
      <w:r w:rsidRPr="00F377EE">
        <w:rPr>
          <w:rFonts w:asciiTheme="minorHAnsi" w:eastAsiaTheme="minorHAnsi" w:hAnsiTheme="minorHAnsi" w:cstheme="minorBidi"/>
          <w:i/>
          <w:iCs/>
          <w:sz w:val="22"/>
          <w:szCs w:val="22"/>
          <w:lang w:eastAsia="en-US"/>
        </w:rPr>
        <w:t>- na vhodném místě bude zajištěno přenesení pěší dopravy přes železniční trať“</w:t>
      </w:r>
    </w:p>
    <w:p w14:paraId="1B114064" w14:textId="051F7F9A" w:rsidR="001F0553" w:rsidRPr="00F377EE" w:rsidRDefault="00F377EE" w:rsidP="00F377EE">
      <w:pPr>
        <w:pStyle w:val="Zkladntext"/>
        <w:spacing w:before="120" w:line="276" w:lineRule="auto"/>
        <w:jc w:val="both"/>
        <w:rPr>
          <w:rFonts w:asciiTheme="minorHAnsi" w:eastAsiaTheme="minorHAnsi" w:hAnsiTheme="minorHAnsi" w:cstheme="minorBidi"/>
          <w:i/>
          <w:iCs/>
          <w:sz w:val="22"/>
          <w:szCs w:val="22"/>
          <w:lang w:eastAsia="en-US"/>
        </w:rPr>
      </w:pPr>
      <w:r w:rsidRPr="00F377EE">
        <w:rPr>
          <w:rFonts w:asciiTheme="minorHAnsi" w:eastAsiaTheme="minorHAnsi" w:hAnsiTheme="minorHAnsi" w:cstheme="minorBidi"/>
          <w:i/>
          <w:iCs/>
          <w:sz w:val="22"/>
          <w:szCs w:val="22"/>
          <w:lang w:eastAsia="en-US"/>
        </w:rPr>
        <w:lastRenderedPageBreak/>
        <w:t>se mění na následující text: „Dopravní inspektorát Náchod souhlasí s povolením zrušení výše uvedeného železničního přejezdu, jelikož k přístupu k nemovitostem, k němuž je využívána pozemní komunikace křižující železniční přejezd, vede jiná, vhodná trasa, vedená po veřejných pozemních komunikacích, která není delší než 1,00 km, komunikace jsou stejné či vyšší kategorie, nejméně podobných parametrů, stavebně a technicky uzpůsobených dostatečně přenést předpokládanou navýšenou kapacitu dopravy v rozsahu jako komunikace s křižující železnicí“.</w:t>
      </w:r>
      <w:r w:rsidR="001F0553" w:rsidRPr="00F377EE">
        <w:rPr>
          <w:rFonts w:asciiTheme="minorHAnsi" w:eastAsiaTheme="minorHAnsi" w:hAnsiTheme="minorHAnsi" w:cstheme="minorBidi"/>
          <w:i/>
          <w:iCs/>
          <w:sz w:val="22"/>
          <w:szCs w:val="22"/>
          <w:lang w:eastAsia="en-US"/>
        </w:rPr>
        <w:t xml:space="preserve"> </w:t>
      </w:r>
    </w:p>
    <w:p w14:paraId="4FDF6266" w14:textId="6B1BD4B6" w:rsidR="001F0553" w:rsidRDefault="001F0553" w:rsidP="00B23105">
      <w:pPr>
        <w:pStyle w:val="Zkladntext"/>
        <w:spacing w:before="120" w:line="276" w:lineRule="auto"/>
        <w:jc w:val="both"/>
        <w:rPr>
          <w:rFonts w:asciiTheme="minorHAnsi" w:eastAsiaTheme="minorHAnsi" w:hAnsiTheme="minorHAnsi" w:cstheme="minorBidi"/>
          <w:sz w:val="22"/>
          <w:szCs w:val="22"/>
          <w:lang w:eastAsia="en-US"/>
        </w:rPr>
      </w:pPr>
    </w:p>
    <w:p w14:paraId="0A39EB04" w14:textId="77777777" w:rsidR="00F377EE" w:rsidRDefault="00F377EE"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Změněné závazné stanovisko tak vypustilo dvě z podmínek původního závazného stanoviska, přičemž na základě jedné z nich postupoval MÚ Teplice nad Metují tak, jak je výše uvedeno. Z tohoto důvodu (krom dále uvedených) je nutné zrušit odvoláním napadené usnesení. Navíc se KÚ KHK shoduje s názorem odvolatele, že není jasné, co vlastně požadoval MÚ Teplice nad Metují doplnit? Není jasné, proč neakceptoval alternativní trasu, která byla doložena již spolu s žádostí (tato je jak pro pěší, tak pro dopravu vozidly). </w:t>
      </w:r>
    </w:p>
    <w:p w14:paraId="7A27C10D" w14:textId="77777777" w:rsidR="00F377EE" w:rsidRDefault="00F377EE" w:rsidP="00B23105">
      <w:pPr>
        <w:pStyle w:val="Zkladntext"/>
        <w:spacing w:before="120" w:line="276" w:lineRule="auto"/>
        <w:jc w:val="both"/>
        <w:rPr>
          <w:rFonts w:asciiTheme="minorHAnsi" w:eastAsiaTheme="minorHAnsi" w:hAnsiTheme="minorHAnsi" w:cstheme="minorBidi"/>
          <w:sz w:val="22"/>
          <w:szCs w:val="22"/>
          <w:lang w:eastAsia="en-US"/>
        </w:rPr>
      </w:pPr>
    </w:p>
    <w:p w14:paraId="25BC2E73" w14:textId="290D2CA5" w:rsidR="00F377EE" w:rsidRDefault="00F377EE"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Pokud jde o postup MÚ Teplice nad Metují v řízení, přezkoumal jej KÚ KHK krom odvolacích námitek i z moci úřední z hlediska zákonnosti (</w:t>
      </w:r>
      <w:proofErr w:type="spellStart"/>
      <w:r>
        <w:rPr>
          <w:rFonts w:asciiTheme="minorHAnsi" w:eastAsiaTheme="minorHAnsi" w:hAnsiTheme="minorHAnsi" w:cstheme="minorBidi"/>
          <w:sz w:val="22"/>
          <w:szCs w:val="22"/>
          <w:lang w:eastAsia="en-US"/>
        </w:rPr>
        <w:t>ust</w:t>
      </w:r>
      <w:proofErr w:type="spellEnd"/>
      <w:r>
        <w:rPr>
          <w:rFonts w:asciiTheme="minorHAnsi" w:eastAsiaTheme="minorHAnsi" w:hAnsiTheme="minorHAnsi" w:cstheme="minorBidi"/>
          <w:sz w:val="22"/>
          <w:szCs w:val="22"/>
          <w:lang w:eastAsia="en-US"/>
        </w:rPr>
        <w:t xml:space="preserve">. § 89 odst. 2) správního řádu) a uvádí následující: </w:t>
      </w:r>
    </w:p>
    <w:p w14:paraId="115DE17B" w14:textId="42F0960F" w:rsidR="003841A5" w:rsidRDefault="003841A5"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 nedošlo k informování účastníků řízení o zahájeném správním řízení (</w:t>
      </w:r>
      <w:proofErr w:type="spellStart"/>
      <w:r>
        <w:rPr>
          <w:rFonts w:asciiTheme="minorHAnsi" w:eastAsiaTheme="minorHAnsi" w:hAnsiTheme="minorHAnsi" w:cstheme="minorBidi"/>
          <w:sz w:val="22"/>
          <w:szCs w:val="22"/>
          <w:lang w:eastAsia="en-US"/>
        </w:rPr>
        <w:t>ust</w:t>
      </w:r>
      <w:proofErr w:type="spellEnd"/>
      <w:r>
        <w:rPr>
          <w:rFonts w:asciiTheme="minorHAnsi" w:eastAsiaTheme="minorHAnsi" w:hAnsiTheme="minorHAnsi" w:cstheme="minorBidi"/>
          <w:sz w:val="22"/>
          <w:szCs w:val="22"/>
          <w:lang w:eastAsia="en-US"/>
        </w:rPr>
        <w:t xml:space="preserve">. § 47 odst. 1) správního řádu); účastníkem řízení jsou osoby uvedené v </w:t>
      </w:r>
      <w:proofErr w:type="spellStart"/>
      <w:r>
        <w:rPr>
          <w:rFonts w:asciiTheme="minorHAnsi" w:eastAsiaTheme="minorHAnsi" w:hAnsiTheme="minorHAnsi" w:cstheme="minorBidi"/>
          <w:sz w:val="22"/>
          <w:szCs w:val="22"/>
          <w:lang w:eastAsia="en-US"/>
        </w:rPr>
        <w:t>ust</w:t>
      </w:r>
      <w:proofErr w:type="spellEnd"/>
      <w:r>
        <w:rPr>
          <w:rFonts w:asciiTheme="minorHAnsi" w:eastAsiaTheme="minorHAnsi" w:hAnsiTheme="minorHAnsi" w:cstheme="minorBidi"/>
          <w:sz w:val="22"/>
          <w:szCs w:val="22"/>
          <w:lang w:eastAsia="en-US"/>
        </w:rPr>
        <w:t xml:space="preserve">. § 37a odst. 2) </w:t>
      </w:r>
      <w:proofErr w:type="spellStart"/>
      <w:r>
        <w:rPr>
          <w:rFonts w:asciiTheme="minorHAnsi" w:eastAsiaTheme="minorHAnsi" w:hAnsiTheme="minorHAnsi" w:cstheme="minorBidi"/>
          <w:sz w:val="22"/>
          <w:szCs w:val="22"/>
          <w:lang w:eastAsia="en-US"/>
        </w:rPr>
        <w:t>z.č</w:t>
      </w:r>
      <w:proofErr w:type="spellEnd"/>
      <w:r>
        <w:rPr>
          <w:rFonts w:asciiTheme="minorHAnsi" w:eastAsiaTheme="minorHAnsi" w:hAnsiTheme="minorHAnsi" w:cstheme="minorBidi"/>
          <w:sz w:val="22"/>
          <w:szCs w:val="22"/>
          <w:lang w:eastAsia="en-US"/>
        </w:rPr>
        <w:t>. 13/1997 Sb., o pozemních komunikacích, ve zn. účinném ke dni podání žádosti, dále jen ZPK)</w:t>
      </w:r>
      <w:r w:rsidR="006F6B4A">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w:t>
      </w:r>
    </w:p>
    <w:p w14:paraId="0A076CB7" w14:textId="59E2646C" w:rsidR="006F6B4A" w:rsidRDefault="003841A5"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b/ </w:t>
      </w:r>
      <w:r w:rsidR="006F6B4A">
        <w:rPr>
          <w:rFonts w:asciiTheme="minorHAnsi" w:eastAsiaTheme="minorHAnsi" w:hAnsiTheme="minorHAnsi" w:cstheme="minorBidi"/>
          <w:sz w:val="22"/>
          <w:szCs w:val="22"/>
          <w:lang w:eastAsia="en-US"/>
        </w:rPr>
        <w:t xml:space="preserve">ve výroku odvoláním napadeného usnesení je chybné ustanovení ohledně příslušnosti, správně má být uvedeno </w:t>
      </w:r>
      <w:proofErr w:type="spellStart"/>
      <w:r w:rsidR="006F6B4A">
        <w:rPr>
          <w:rFonts w:asciiTheme="minorHAnsi" w:eastAsiaTheme="minorHAnsi" w:hAnsiTheme="minorHAnsi" w:cstheme="minorBidi"/>
          <w:sz w:val="22"/>
          <w:szCs w:val="22"/>
          <w:lang w:eastAsia="en-US"/>
        </w:rPr>
        <w:t>ust</w:t>
      </w:r>
      <w:proofErr w:type="spellEnd"/>
      <w:r w:rsidR="006F6B4A">
        <w:rPr>
          <w:rFonts w:asciiTheme="minorHAnsi" w:eastAsiaTheme="minorHAnsi" w:hAnsiTheme="minorHAnsi" w:cstheme="minorBidi"/>
          <w:sz w:val="22"/>
          <w:szCs w:val="22"/>
          <w:lang w:eastAsia="en-US"/>
        </w:rPr>
        <w:t>. § 40 odst. 5) písm. b) ZPK.</w:t>
      </w:r>
    </w:p>
    <w:p w14:paraId="5E4EA6BB" w14:textId="74716558" w:rsidR="00F377EE" w:rsidRDefault="006F6B4A"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V dalším průběhu řízení tedy MÚ Teplice nad Metují napraví uvedená pochybení, věcně posoudí naplnění podmínek pro zrušení železničního přejezdu a věc rozhodne. </w:t>
      </w:r>
      <w:r w:rsidR="003841A5">
        <w:rPr>
          <w:rFonts w:asciiTheme="minorHAnsi" w:eastAsiaTheme="minorHAnsi" w:hAnsiTheme="minorHAnsi" w:cstheme="minorBidi"/>
          <w:sz w:val="22"/>
          <w:szCs w:val="22"/>
          <w:lang w:eastAsia="en-US"/>
        </w:rPr>
        <w:t xml:space="preserve">   </w:t>
      </w:r>
    </w:p>
    <w:p w14:paraId="1B0362E4" w14:textId="77777777" w:rsidR="006F6B4A" w:rsidRDefault="006F6B4A" w:rsidP="00B23105">
      <w:pPr>
        <w:pStyle w:val="Zkladntext"/>
        <w:spacing w:before="120" w:line="276" w:lineRule="auto"/>
        <w:jc w:val="both"/>
        <w:rPr>
          <w:rFonts w:asciiTheme="minorHAnsi" w:eastAsiaTheme="minorHAnsi" w:hAnsiTheme="minorHAnsi" w:cstheme="minorBidi"/>
          <w:sz w:val="22"/>
          <w:szCs w:val="22"/>
          <w:lang w:eastAsia="en-US"/>
        </w:rPr>
      </w:pPr>
    </w:p>
    <w:p w14:paraId="0BB2F2DE" w14:textId="77777777" w:rsidR="00F377EE" w:rsidRDefault="00F377EE" w:rsidP="00B23105">
      <w:pPr>
        <w:pStyle w:val="Zkladntext"/>
        <w:spacing w:before="120" w:line="276" w:lineRule="auto"/>
        <w:jc w:val="both"/>
        <w:rPr>
          <w:rFonts w:asciiTheme="minorHAnsi" w:eastAsiaTheme="minorHAnsi" w:hAnsiTheme="minorHAnsi" w:cstheme="minorBidi"/>
          <w:sz w:val="22"/>
          <w:szCs w:val="22"/>
          <w:lang w:eastAsia="en-US"/>
        </w:rPr>
      </w:pPr>
    </w:p>
    <w:p w14:paraId="451E6AF7" w14:textId="7FE002FB" w:rsidR="001F0553" w:rsidRDefault="001F0553" w:rsidP="00B23105">
      <w:pPr>
        <w:pStyle w:val="Zkladntext"/>
        <w:spacing w:before="12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p>
    <w:p w14:paraId="61C6CD51" w14:textId="45E85D10" w:rsidR="00924795" w:rsidRPr="00DF0BAC" w:rsidRDefault="00924795" w:rsidP="005B3FB4">
      <w:pPr>
        <w:pStyle w:val="Zkladntext"/>
        <w:spacing w:before="120" w:line="276" w:lineRule="auto"/>
        <w:jc w:val="center"/>
        <w:rPr>
          <w:rFonts w:asciiTheme="minorHAnsi" w:hAnsiTheme="minorHAnsi"/>
          <w:b/>
          <w:sz w:val="22"/>
          <w:szCs w:val="22"/>
        </w:rPr>
      </w:pPr>
      <w:r w:rsidRPr="00DF0BAC">
        <w:rPr>
          <w:rFonts w:asciiTheme="minorHAnsi" w:hAnsiTheme="minorHAnsi"/>
          <w:b/>
          <w:sz w:val="22"/>
          <w:szCs w:val="22"/>
          <w:u w:val="single"/>
        </w:rPr>
        <w:t>Poučení</w:t>
      </w:r>
    </w:p>
    <w:p w14:paraId="22BF8301" w14:textId="3FF60E48" w:rsidR="00924795"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8EA95C" w14:textId="77777777" w:rsidR="009E2115" w:rsidRPr="00DF0BAC" w:rsidRDefault="009E2115" w:rsidP="005B3FB4">
      <w:pPr>
        <w:pStyle w:val="Zkladntext"/>
        <w:spacing w:before="120" w:line="276" w:lineRule="auto"/>
        <w:ind w:right="-286"/>
        <w:rPr>
          <w:rFonts w:asciiTheme="minorHAnsi" w:hAnsiTheme="minorHAnsi"/>
          <w:sz w:val="22"/>
          <w:szCs w:val="22"/>
        </w:rPr>
      </w:pPr>
    </w:p>
    <w:p w14:paraId="7DBB4F0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15D31BCE"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5EDE6F19" w14:textId="28073E72" w:rsidR="00514B6B" w:rsidRDefault="009E2115" w:rsidP="005B3FB4">
      <w:pPr>
        <w:spacing w:line="276" w:lineRule="auto"/>
        <w:rPr>
          <w:rFonts w:asciiTheme="minorHAnsi" w:hAnsiTheme="minorHAnsi"/>
          <w:sz w:val="22"/>
          <w:szCs w:val="22"/>
        </w:rPr>
      </w:pPr>
      <w:r>
        <w:rPr>
          <w:rFonts w:asciiTheme="minorHAnsi" w:hAnsiTheme="minorHAnsi"/>
          <w:sz w:val="22"/>
          <w:szCs w:val="22"/>
        </w:rPr>
        <w:t xml:space="preserve">právník </w:t>
      </w:r>
      <w:proofErr w:type="spellStart"/>
      <w:r>
        <w:rPr>
          <w:rFonts w:asciiTheme="minorHAnsi" w:hAnsiTheme="minorHAnsi"/>
          <w:sz w:val="22"/>
          <w:szCs w:val="22"/>
        </w:rPr>
        <w:t>Odb</w:t>
      </w:r>
      <w:proofErr w:type="spellEnd"/>
      <w:r>
        <w:rPr>
          <w:rFonts w:asciiTheme="minorHAnsi" w:hAnsiTheme="minorHAnsi"/>
          <w:sz w:val="22"/>
          <w:szCs w:val="22"/>
        </w:rPr>
        <w:t>. dopravy a SH, KÚ Královéhradeckého kraje</w:t>
      </w:r>
    </w:p>
    <w:p w14:paraId="1658F3F1" w14:textId="77777777" w:rsidR="00CC4A1B" w:rsidRDefault="00CC4A1B" w:rsidP="005B3FB4">
      <w:pPr>
        <w:spacing w:line="276" w:lineRule="auto"/>
        <w:rPr>
          <w:rFonts w:asciiTheme="minorHAnsi" w:hAnsiTheme="minorHAnsi"/>
          <w:sz w:val="22"/>
          <w:szCs w:val="22"/>
        </w:rPr>
      </w:pPr>
    </w:p>
    <w:p w14:paraId="6D932091" w14:textId="77777777" w:rsidR="00741C0D" w:rsidRDefault="00741C0D" w:rsidP="005B3FB4">
      <w:pPr>
        <w:spacing w:line="276" w:lineRule="auto"/>
        <w:rPr>
          <w:rFonts w:asciiTheme="minorHAnsi" w:hAnsiTheme="minorHAnsi"/>
          <w:sz w:val="22"/>
          <w:szCs w:val="22"/>
        </w:rPr>
      </w:pPr>
    </w:p>
    <w:p w14:paraId="52284ED2" w14:textId="77777777" w:rsidR="009E2115" w:rsidRPr="009E2115" w:rsidRDefault="009E2115" w:rsidP="009E2115">
      <w:pPr>
        <w:spacing w:line="276" w:lineRule="auto"/>
        <w:jc w:val="center"/>
        <w:rPr>
          <w:rFonts w:asciiTheme="minorHAnsi" w:hAnsiTheme="minorHAnsi"/>
          <w:b/>
          <w:bCs/>
          <w:sz w:val="22"/>
          <w:szCs w:val="22"/>
          <w:u w:val="single"/>
        </w:rPr>
      </w:pPr>
      <w:r w:rsidRPr="009E2115">
        <w:rPr>
          <w:rFonts w:asciiTheme="minorHAnsi" w:hAnsiTheme="minorHAnsi"/>
          <w:b/>
          <w:bCs/>
          <w:sz w:val="22"/>
          <w:szCs w:val="22"/>
          <w:u w:val="single"/>
        </w:rPr>
        <w:t>Rozdělovník</w:t>
      </w:r>
    </w:p>
    <w:p w14:paraId="0E3FFEC0" w14:textId="77777777" w:rsidR="006F6B4A" w:rsidRDefault="006F6B4A" w:rsidP="009E2115">
      <w:pPr>
        <w:spacing w:line="276" w:lineRule="auto"/>
        <w:rPr>
          <w:rFonts w:asciiTheme="minorHAnsi" w:hAnsiTheme="minorHAnsi"/>
          <w:sz w:val="22"/>
          <w:szCs w:val="22"/>
          <w:u w:val="single"/>
        </w:rPr>
      </w:pPr>
    </w:p>
    <w:p w14:paraId="6F64BA42" w14:textId="146BE029" w:rsidR="009E2115" w:rsidRDefault="006F6B4A" w:rsidP="009E2115">
      <w:pPr>
        <w:spacing w:line="276" w:lineRule="auto"/>
        <w:rPr>
          <w:rFonts w:asciiTheme="minorHAnsi" w:hAnsiTheme="minorHAnsi"/>
          <w:sz w:val="22"/>
          <w:szCs w:val="22"/>
        </w:rPr>
      </w:pPr>
      <w:r w:rsidRPr="006F6B4A">
        <w:rPr>
          <w:rFonts w:asciiTheme="minorHAnsi" w:hAnsiTheme="minorHAnsi"/>
          <w:sz w:val="22"/>
          <w:szCs w:val="22"/>
        </w:rPr>
        <w:t>1/</w:t>
      </w:r>
      <w:r>
        <w:rPr>
          <w:rFonts w:asciiTheme="minorHAnsi" w:hAnsiTheme="minorHAnsi"/>
          <w:sz w:val="22"/>
          <w:szCs w:val="22"/>
        </w:rPr>
        <w:t xml:space="preserve"> MÚ Teplice nad Metují – silniční správní úřad (po </w:t>
      </w:r>
      <w:proofErr w:type="spellStart"/>
      <w:r>
        <w:rPr>
          <w:rFonts w:asciiTheme="minorHAnsi" w:hAnsiTheme="minorHAnsi"/>
          <w:sz w:val="22"/>
          <w:szCs w:val="22"/>
        </w:rPr>
        <w:t>p.m</w:t>
      </w:r>
      <w:proofErr w:type="spellEnd"/>
      <w:r>
        <w:rPr>
          <w:rFonts w:asciiTheme="minorHAnsi" w:hAnsiTheme="minorHAnsi"/>
          <w:sz w:val="22"/>
          <w:szCs w:val="22"/>
        </w:rPr>
        <w:t>. rozhodnutí spolu se spisem) - DS</w:t>
      </w:r>
    </w:p>
    <w:p w14:paraId="05FAB6DC" w14:textId="3C329621" w:rsidR="006F6B4A" w:rsidRDefault="006F6B4A" w:rsidP="009E2115">
      <w:pPr>
        <w:spacing w:line="276" w:lineRule="auto"/>
        <w:rPr>
          <w:rFonts w:asciiTheme="minorHAnsi" w:hAnsiTheme="minorHAnsi"/>
          <w:sz w:val="22"/>
          <w:szCs w:val="22"/>
        </w:rPr>
      </w:pPr>
      <w:r>
        <w:rPr>
          <w:rFonts w:asciiTheme="minorHAnsi" w:hAnsiTheme="minorHAnsi"/>
          <w:sz w:val="22"/>
          <w:szCs w:val="22"/>
        </w:rPr>
        <w:t xml:space="preserve">2/ </w:t>
      </w:r>
      <w:r w:rsidRPr="006F6B4A">
        <w:rPr>
          <w:rFonts w:asciiTheme="minorHAnsi" w:hAnsiTheme="minorHAnsi"/>
          <w:sz w:val="22"/>
          <w:szCs w:val="22"/>
        </w:rPr>
        <w:t>Správa železnic, státní organizace</w:t>
      </w:r>
      <w:r>
        <w:rPr>
          <w:rFonts w:asciiTheme="minorHAnsi" w:hAnsiTheme="minorHAnsi"/>
          <w:sz w:val="22"/>
          <w:szCs w:val="22"/>
        </w:rPr>
        <w:t xml:space="preserve"> </w:t>
      </w:r>
      <w:r w:rsidR="00DE4E9D">
        <w:rPr>
          <w:rFonts w:asciiTheme="minorHAnsi" w:hAnsiTheme="minorHAnsi"/>
          <w:sz w:val="22"/>
          <w:szCs w:val="22"/>
        </w:rPr>
        <w:t>–</w:t>
      </w:r>
      <w:r>
        <w:rPr>
          <w:rFonts w:asciiTheme="minorHAnsi" w:hAnsiTheme="minorHAnsi"/>
          <w:sz w:val="22"/>
          <w:szCs w:val="22"/>
        </w:rPr>
        <w:t xml:space="preserve"> DS</w:t>
      </w:r>
    </w:p>
    <w:p w14:paraId="288645C7" w14:textId="6DAFED70" w:rsidR="00DE4E9D" w:rsidRPr="006F6B4A" w:rsidRDefault="00DE4E9D" w:rsidP="009E2115">
      <w:pPr>
        <w:spacing w:line="276" w:lineRule="auto"/>
        <w:rPr>
          <w:rFonts w:asciiTheme="minorHAnsi" w:hAnsiTheme="minorHAnsi"/>
          <w:sz w:val="22"/>
          <w:szCs w:val="22"/>
        </w:rPr>
      </w:pPr>
      <w:r>
        <w:rPr>
          <w:rFonts w:asciiTheme="minorHAnsi" w:hAnsiTheme="minorHAnsi"/>
          <w:sz w:val="22"/>
          <w:szCs w:val="22"/>
        </w:rPr>
        <w:t xml:space="preserve">3/ Police ČR, DI </w:t>
      </w:r>
      <w:proofErr w:type="gramStart"/>
      <w:r>
        <w:rPr>
          <w:rFonts w:asciiTheme="minorHAnsi" w:hAnsiTheme="minorHAnsi"/>
          <w:sz w:val="22"/>
          <w:szCs w:val="22"/>
        </w:rPr>
        <w:t>Náchod - DS</w:t>
      </w:r>
      <w:proofErr w:type="gramEnd"/>
    </w:p>
    <w:sectPr w:rsidR="00DE4E9D" w:rsidRPr="006F6B4A"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E61C" w14:textId="77777777" w:rsidR="00581627" w:rsidRDefault="00581627">
      <w:r>
        <w:separator/>
      </w:r>
    </w:p>
  </w:endnote>
  <w:endnote w:type="continuationSeparator" w:id="0">
    <w:p w14:paraId="55FCB630" w14:textId="77777777" w:rsidR="00581627" w:rsidRDefault="0058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8C16"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5B6BFA6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587286DA"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3CAC4AF0"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38C3A8B0"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3376"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D2F7E"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B258E" w14:textId="77777777" w:rsidR="00581627" w:rsidRDefault="00581627">
      <w:r>
        <w:separator/>
      </w:r>
    </w:p>
  </w:footnote>
  <w:footnote w:type="continuationSeparator" w:id="0">
    <w:p w14:paraId="72BCEBC7" w14:textId="77777777" w:rsidR="00581627" w:rsidRDefault="00581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4C5C"/>
    <w:rsid w:val="00017BA8"/>
    <w:rsid w:val="00036EF5"/>
    <w:rsid w:val="00037F4A"/>
    <w:rsid w:val="0005569E"/>
    <w:rsid w:val="00063F7B"/>
    <w:rsid w:val="00071466"/>
    <w:rsid w:val="000800FE"/>
    <w:rsid w:val="00084E81"/>
    <w:rsid w:val="000A7124"/>
    <w:rsid w:val="000A7893"/>
    <w:rsid w:val="000C15F8"/>
    <w:rsid w:val="000C2CB2"/>
    <w:rsid w:val="000D534D"/>
    <w:rsid w:val="000F57A3"/>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0553"/>
    <w:rsid w:val="001F7261"/>
    <w:rsid w:val="001F7B9A"/>
    <w:rsid w:val="00205715"/>
    <w:rsid w:val="00212E47"/>
    <w:rsid w:val="00223D7D"/>
    <w:rsid w:val="0022622E"/>
    <w:rsid w:val="00230DD4"/>
    <w:rsid w:val="002366A7"/>
    <w:rsid w:val="00240C5C"/>
    <w:rsid w:val="00241D08"/>
    <w:rsid w:val="00245E8E"/>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1A5"/>
    <w:rsid w:val="003849A5"/>
    <w:rsid w:val="00390E71"/>
    <w:rsid w:val="00397094"/>
    <w:rsid w:val="003A297B"/>
    <w:rsid w:val="003A616D"/>
    <w:rsid w:val="003C199F"/>
    <w:rsid w:val="003E1973"/>
    <w:rsid w:val="003E19FA"/>
    <w:rsid w:val="003F74AF"/>
    <w:rsid w:val="0040521D"/>
    <w:rsid w:val="00406ECD"/>
    <w:rsid w:val="00411AD4"/>
    <w:rsid w:val="00424FAE"/>
    <w:rsid w:val="00425DA2"/>
    <w:rsid w:val="00450EB4"/>
    <w:rsid w:val="004520E3"/>
    <w:rsid w:val="004521BC"/>
    <w:rsid w:val="004705CD"/>
    <w:rsid w:val="00473BFC"/>
    <w:rsid w:val="00486120"/>
    <w:rsid w:val="00490C36"/>
    <w:rsid w:val="004951B0"/>
    <w:rsid w:val="004A0BBF"/>
    <w:rsid w:val="004A45BB"/>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52B7A"/>
    <w:rsid w:val="00560EC5"/>
    <w:rsid w:val="005658B6"/>
    <w:rsid w:val="00566BDE"/>
    <w:rsid w:val="00570CBD"/>
    <w:rsid w:val="005744D3"/>
    <w:rsid w:val="00577D92"/>
    <w:rsid w:val="005800B7"/>
    <w:rsid w:val="00581627"/>
    <w:rsid w:val="00585DD0"/>
    <w:rsid w:val="00585EC7"/>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83A50"/>
    <w:rsid w:val="00683C34"/>
    <w:rsid w:val="00693D63"/>
    <w:rsid w:val="006B47C3"/>
    <w:rsid w:val="006C13AF"/>
    <w:rsid w:val="006C5B4F"/>
    <w:rsid w:val="006E012F"/>
    <w:rsid w:val="006E3E12"/>
    <w:rsid w:val="006E767A"/>
    <w:rsid w:val="006E7E15"/>
    <w:rsid w:val="006F1692"/>
    <w:rsid w:val="006F382B"/>
    <w:rsid w:val="006F6B4A"/>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91"/>
    <w:rsid w:val="00951206"/>
    <w:rsid w:val="0095179D"/>
    <w:rsid w:val="00952F7D"/>
    <w:rsid w:val="00956FB5"/>
    <w:rsid w:val="009726E9"/>
    <w:rsid w:val="00981785"/>
    <w:rsid w:val="00984508"/>
    <w:rsid w:val="009A2A12"/>
    <w:rsid w:val="009B1B65"/>
    <w:rsid w:val="009B6326"/>
    <w:rsid w:val="009D37F6"/>
    <w:rsid w:val="009E2115"/>
    <w:rsid w:val="009E32D6"/>
    <w:rsid w:val="009F36D3"/>
    <w:rsid w:val="00A0246E"/>
    <w:rsid w:val="00A064F5"/>
    <w:rsid w:val="00A06986"/>
    <w:rsid w:val="00A30B07"/>
    <w:rsid w:val="00A37A59"/>
    <w:rsid w:val="00A46E6F"/>
    <w:rsid w:val="00A47448"/>
    <w:rsid w:val="00A53A5E"/>
    <w:rsid w:val="00A55E56"/>
    <w:rsid w:val="00A61589"/>
    <w:rsid w:val="00A70943"/>
    <w:rsid w:val="00A819F7"/>
    <w:rsid w:val="00A872CB"/>
    <w:rsid w:val="00A87EF9"/>
    <w:rsid w:val="00A90044"/>
    <w:rsid w:val="00AB16D1"/>
    <w:rsid w:val="00AB6285"/>
    <w:rsid w:val="00AB67BE"/>
    <w:rsid w:val="00AC3140"/>
    <w:rsid w:val="00AC72EE"/>
    <w:rsid w:val="00AD66A7"/>
    <w:rsid w:val="00AE5602"/>
    <w:rsid w:val="00AF3AC6"/>
    <w:rsid w:val="00B1637E"/>
    <w:rsid w:val="00B23105"/>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815D5"/>
    <w:rsid w:val="00C81A35"/>
    <w:rsid w:val="00C849EB"/>
    <w:rsid w:val="00C878CD"/>
    <w:rsid w:val="00C938B4"/>
    <w:rsid w:val="00CA3005"/>
    <w:rsid w:val="00CA4746"/>
    <w:rsid w:val="00CB164B"/>
    <w:rsid w:val="00CB7785"/>
    <w:rsid w:val="00CC4A1B"/>
    <w:rsid w:val="00CD1C6C"/>
    <w:rsid w:val="00CD2E33"/>
    <w:rsid w:val="00CD5BF5"/>
    <w:rsid w:val="00CE03AE"/>
    <w:rsid w:val="00CF52C5"/>
    <w:rsid w:val="00D03C37"/>
    <w:rsid w:val="00D05C69"/>
    <w:rsid w:val="00D10EE8"/>
    <w:rsid w:val="00D17D98"/>
    <w:rsid w:val="00D260DC"/>
    <w:rsid w:val="00D26F9F"/>
    <w:rsid w:val="00D32493"/>
    <w:rsid w:val="00D334F7"/>
    <w:rsid w:val="00D362D0"/>
    <w:rsid w:val="00D36918"/>
    <w:rsid w:val="00D40D53"/>
    <w:rsid w:val="00D46C77"/>
    <w:rsid w:val="00D50D99"/>
    <w:rsid w:val="00D61F73"/>
    <w:rsid w:val="00D64FAE"/>
    <w:rsid w:val="00D657B1"/>
    <w:rsid w:val="00D70BD2"/>
    <w:rsid w:val="00D808A9"/>
    <w:rsid w:val="00D81683"/>
    <w:rsid w:val="00D8624F"/>
    <w:rsid w:val="00DA49AD"/>
    <w:rsid w:val="00DB6A1F"/>
    <w:rsid w:val="00DC5A5D"/>
    <w:rsid w:val="00DC6225"/>
    <w:rsid w:val="00DD26ED"/>
    <w:rsid w:val="00DD77C7"/>
    <w:rsid w:val="00DE209E"/>
    <w:rsid w:val="00DE4E9D"/>
    <w:rsid w:val="00DF0BAC"/>
    <w:rsid w:val="00DF5A1F"/>
    <w:rsid w:val="00E01EAC"/>
    <w:rsid w:val="00E05BB9"/>
    <w:rsid w:val="00E07553"/>
    <w:rsid w:val="00E20C45"/>
    <w:rsid w:val="00E21906"/>
    <w:rsid w:val="00E329DD"/>
    <w:rsid w:val="00E35AD7"/>
    <w:rsid w:val="00E41B87"/>
    <w:rsid w:val="00E541E1"/>
    <w:rsid w:val="00E63883"/>
    <w:rsid w:val="00E72235"/>
    <w:rsid w:val="00E73166"/>
    <w:rsid w:val="00E759C3"/>
    <w:rsid w:val="00E77A50"/>
    <w:rsid w:val="00E83900"/>
    <w:rsid w:val="00E97B62"/>
    <w:rsid w:val="00EA0EDF"/>
    <w:rsid w:val="00EA2A0A"/>
    <w:rsid w:val="00EB2A89"/>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34AC8"/>
    <w:rsid w:val="00F377EE"/>
    <w:rsid w:val="00F428F1"/>
    <w:rsid w:val="00F57FF1"/>
    <w:rsid w:val="00F65CEB"/>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B40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5501</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2022-02-22T11:37:00Z</cp:lastPrinted>
  <dcterms:created xsi:type="dcterms:W3CDTF">2024-11-28T09:14:00Z</dcterms:created>
  <dcterms:modified xsi:type="dcterms:W3CDTF">2024-11-28T09:14:00Z</dcterms:modified>
</cp:coreProperties>
</file>