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A9824" w14:textId="77777777" w:rsidR="006652E3" w:rsidRPr="00FD776F" w:rsidRDefault="007C3A31" w:rsidP="00F70486">
      <w:pPr>
        <w:tabs>
          <w:tab w:val="left" w:pos="4301"/>
        </w:tabs>
        <w:jc w:val="right"/>
        <w:rPr>
          <w:rFonts w:ascii="Arial" w:hAnsi="Arial" w:cs="Arial"/>
          <w:sz w:val="22"/>
          <w:szCs w:val="22"/>
        </w:rPr>
      </w:pPr>
      <w:r>
        <w:rPr>
          <w:noProof/>
        </w:rPr>
        <w:drawing>
          <wp:anchor distT="0" distB="0" distL="114300" distR="114300" simplePos="0" relativeHeight="251659264" behindDoc="0" locked="0" layoutInCell="1" allowOverlap="1" wp14:anchorId="0A2CA7C9" wp14:editId="6E2D7D91">
            <wp:simplePos x="0" y="0"/>
            <wp:positionH relativeFrom="margin">
              <wp:posOffset>5080</wp:posOffset>
            </wp:positionH>
            <wp:positionV relativeFrom="margin">
              <wp:posOffset>-9525</wp:posOffset>
            </wp:positionV>
            <wp:extent cx="548640" cy="592455"/>
            <wp:effectExtent l="0" t="0" r="3810" b="0"/>
            <wp:wrapNone/>
            <wp:docPr id="1" name="obrázek 30"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0" descr="statni_zna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 cy="592455"/>
                    </a:xfrm>
                    <a:prstGeom prst="rect">
                      <a:avLst/>
                    </a:prstGeom>
                    <a:noFill/>
                    <a:ln>
                      <a:noFill/>
                    </a:ln>
                  </pic:spPr>
                </pic:pic>
              </a:graphicData>
            </a:graphic>
            <wp14:sizeRelH relativeFrom="page">
              <wp14:pctWidth>0</wp14:pctWidth>
            </wp14:sizeRelH>
            <wp14:sizeRelV relativeFrom="page">
              <wp14:pctHeight>0</wp14:pctHeight>
            </wp14:sizeRelV>
          </wp:anchor>
        </w:drawing>
      </w:r>
      <w:r w:rsidR="006652E3" w:rsidRPr="00FD776F">
        <w:rPr>
          <w:rFonts w:ascii="Arial" w:hAnsi="Arial" w:cs="Arial"/>
          <w:sz w:val="22"/>
          <w:szCs w:val="22"/>
        </w:rPr>
        <w:tab/>
      </w:r>
      <w:r w:rsidR="006B670C">
        <w:rPr>
          <w:noProof/>
        </w:rPr>
        <w:drawing>
          <wp:inline distT="0" distB="0" distL="0" distR="0" wp14:anchorId="623722AD" wp14:editId="783A428D">
            <wp:extent cx="1714286" cy="523810"/>
            <wp:effectExtent l="0" t="0" r="63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714286" cy="523810"/>
                    </a:xfrm>
                    <a:prstGeom prst="rect">
                      <a:avLst/>
                    </a:prstGeom>
                  </pic:spPr>
                </pic:pic>
              </a:graphicData>
            </a:graphic>
          </wp:inline>
        </w:drawing>
      </w:r>
    </w:p>
    <w:p w14:paraId="09FB610B" w14:textId="77777777" w:rsidR="006652E3" w:rsidRPr="00FD776F" w:rsidRDefault="006652E3" w:rsidP="006652E3">
      <w:pPr>
        <w:tabs>
          <w:tab w:val="left" w:pos="4301"/>
        </w:tabs>
        <w:rPr>
          <w:rFonts w:ascii="Arial" w:hAnsi="Arial" w:cs="Arial"/>
          <w:b/>
          <w:color w:val="333399"/>
        </w:rPr>
      </w:pPr>
      <w:r w:rsidRPr="00FD776F">
        <w:rPr>
          <w:rFonts w:ascii="Arial" w:hAnsi="Arial" w:cs="Arial"/>
          <w:sz w:val="22"/>
          <w:szCs w:val="22"/>
        </w:rPr>
        <w:tab/>
      </w:r>
      <w:r w:rsidRPr="00FD776F">
        <w:rPr>
          <w:rFonts w:ascii="Arial" w:hAnsi="Arial" w:cs="Arial"/>
          <w:b/>
          <w:color w:val="333399"/>
        </w:rPr>
        <w:t>Krajský úřad Královéhradeckého kraje</w:t>
      </w:r>
    </w:p>
    <w:p w14:paraId="0BC68CCF" w14:textId="77777777" w:rsidR="006652E3" w:rsidRPr="00FD776F" w:rsidRDefault="006652E3" w:rsidP="006652E3">
      <w:pPr>
        <w:tabs>
          <w:tab w:val="left" w:pos="4301"/>
        </w:tabs>
        <w:rPr>
          <w:rFonts w:ascii="Arial" w:hAnsi="Arial" w:cs="Arial"/>
          <w:color w:val="333399"/>
          <w:sz w:val="20"/>
          <w:szCs w:val="20"/>
        </w:rPr>
      </w:pPr>
    </w:p>
    <w:p w14:paraId="5B14A250" w14:textId="77777777" w:rsidR="006652E3" w:rsidRPr="00FD776F" w:rsidRDefault="006652E3" w:rsidP="006652E3">
      <w:pPr>
        <w:tabs>
          <w:tab w:val="left" w:pos="4301"/>
        </w:tabs>
        <w:rPr>
          <w:rFonts w:ascii="Arial" w:hAnsi="Arial" w:cs="Arial"/>
          <w:sz w:val="22"/>
          <w:szCs w:val="22"/>
        </w:rPr>
      </w:pPr>
    </w:p>
    <w:p w14:paraId="41A3AAFB" w14:textId="77777777" w:rsidR="006652E3" w:rsidRPr="004959DA" w:rsidRDefault="006652E3" w:rsidP="004D7B7F">
      <w:pPr>
        <w:tabs>
          <w:tab w:val="left" w:pos="4301"/>
        </w:tabs>
        <w:jc w:val="right"/>
        <w:rPr>
          <w:rFonts w:ascii="Arial" w:hAnsi="Arial" w:cs="Arial"/>
          <w:sz w:val="22"/>
          <w:szCs w:val="22"/>
        </w:rPr>
      </w:pPr>
    </w:p>
    <w:p w14:paraId="3EE349CF" w14:textId="77777777" w:rsidR="006652E3" w:rsidRPr="004959DA" w:rsidRDefault="006652E3" w:rsidP="004E5065">
      <w:pPr>
        <w:tabs>
          <w:tab w:val="left" w:pos="4301"/>
        </w:tabs>
        <w:jc w:val="right"/>
        <w:rPr>
          <w:rFonts w:ascii="Arial" w:hAnsi="Arial" w:cs="Arial"/>
          <w:sz w:val="22"/>
          <w:szCs w:val="22"/>
        </w:rPr>
      </w:pPr>
    </w:p>
    <w:p w14:paraId="30934FE2" w14:textId="77777777" w:rsidR="006652E3" w:rsidRPr="004959DA" w:rsidRDefault="006652E3" w:rsidP="006652E3">
      <w:pPr>
        <w:tabs>
          <w:tab w:val="left" w:pos="4301"/>
        </w:tabs>
        <w:rPr>
          <w:rFonts w:ascii="Arial" w:hAnsi="Arial" w:cs="Arial"/>
          <w:sz w:val="22"/>
          <w:szCs w:val="22"/>
        </w:rPr>
        <w:sectPr w:rsidR="006652E3" w:rsidRPr="004959DA" w:rsidSect="006652E3">
          <w:footerReference w:type="default" r:id="rId10"/>
          <w:type w:val="continuous"/>
          <w:pgSz w:w="11906" w:h="16838"/>
          <w:pgMar w:top="1418" w:right="1418" w:bottom="1418" w:left="1418" w:header="709" w:footer="637" w:gutter="0"/>
          <w:cols w:space="708"/>
          <w:docGrid w:linePitch="360"/>
        </w:sectPr>
      </w:pPr>
    </w:p>
    <w:p w14:paraId="1E6C6818" w14:textId="77777777" w:rsidR="006652E3" w:rsidRPr="00FD776F" w:rsidRDefault="001E3615" w:rsidP="00700541">
      <w:pPr>
        <w:tabs>
          <w:tab w:val="left" w:pos="6521"/>
        </w:tabs>
        <w:rPr>
          <w:rFonts w:ascii="Arial" w:hAnsi="Arial" w:cs="Arial"/>
          <w:color w:val="333399"/>
          <w:sz w:val="20"/>
          <w:szCs w:val="20"/>
        </w:rPr>
      </w:pPr>
      <w:r>
        <w:rPr>
          <w:rFonts w:ascii="Arial" w:hAnsi="Arial" w:cs="Arial"/>
          <w:color w:val="333399"/>
          <w:sz w:val="20"/>
          <w:szCs w:val="20"/>
        </w:rPr>
        <w:t>VÁŠ DOPIS ZN.:</w:t>
      </w:r>
      <w:r>
        <w:rPr>
          <w:rFonts w:ascii="Arial" w:hAnsi="Arial" w:cs="Arial"/>
          <w:color w:val="333399"/>
          <w:sz w:val="20"/>
          <w:szCs w:val="20"/>
        </w:rPr>
        <w:tab/>
      </w:r>
    </w:p>
    <w:p w14:paraId="3FE23623"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ZE DNE:</w:t>
      </w:r>
      <w:r w:rsidRPr="00FD776F">
        <w:rPr>
          <w:rFonts w:ascii="Arial" w:hAnsi="Arial" w:cs="Arial"/>
          <w:color w:val="333399"/>
          <w:sz w:val="20"/>
          <w:szCs w:val="20"/>
        </w:rPr>
        <w:tab/>
      </w:r>
    </w:p>
    <w:p w14:paraId="6443B940" w14:textId="77777777" w:rsidR="0019486B" w:rsidRDefault="006652E3" w:rsidP="00700541">
      <w:pPr>
        <w:tabs>
          <w:tab w:val="left" w:pos="6521"/>
        </w:tabs>
        <w:rPr>
          <w:rFonts w:ascii="Arial" w:hAnsi="Arial" w:cs="Arial"/>
          <w:color w:val="333399"/>
          <w:sz w:val="20"/>
          <w:szCs w:val="20"/>
          <w:highlight w:val="lightGray"/>
        </w:rPr>
      </w:pPr>
      <w:r w:rsidRPr="00FD776F">
        <w:rPr>
          <w:rFonts w:ascii="Arial" w:hAnsi="Arial" w:cs="Arial"/>
          <w:color w:val="333399"/>
          <w:sz w:val="20"/>
          <w:szCs w:val="20"/>
        </w:rPr>
        <w:t>NAŠE ZNAČKA (č. j.):</w:t>
      </w:r>
      <w:r w:rsidR="00514D8C" w:rsidRPr="00514D8C">
        <w:t xml:space="preserve"> </w:t>
      </w:r>
      <w:r w:rsidR="00F70486" w:rsidRPr="006B670C">
        <w:rPr>
          <w:rFonts w:asciiTheme="minorHAnsi" w:hAnsiTheme="minorHAnsi" w:cs="Arial"/>
          <w:sz w:val="22"/>
          <w:szCs w:val="22"/>
        </w:rPr>
        <w:t>KUKHK–</w:t>
      </w:r>
      <w:r w:rsidR="006B670C" w:rsidRPr="006B670C">
        <w:rPr>
          <w:rFonts w:asciiTheme="minorHAnsi" w:hAnsiTheme="minorHAnsi" w:cs="Arial"/>
          <w:sz w:val="22"/>
          <w:szCs w:val="22"/>
        </w:rPr>
        <w:t>879</w:t>
      </w:r>
      <w:r w:rsidR="00F70486" w:rsidRPr="006B670C">
        <w:rPr>
          <w:rFonts w:asciiTheme="minorHAnsi" w:hAnsiTheme="minorHAnsi" w:cs="Arial"/>
          <w:sz w:val="22"/>
          <w:szCs w:val="22"/>
        </w:rPr>
        <w:t>/DS/20</w:t>
      </w:r>
      <w:r w:rsidR="00950A80" w:rsidRPr="006B670C">
        <w:rPr>
          <w:rFonts w:asciiTheme="minorHAnsi" w:hAnsiTheme="minorHAnsi" w:cs="Arial"/>
          <w:sz w:val="22"/>
          <w:szCs w:val="22"/>
        </w:rPr>
        <w:t>2</w:t>
      </w:r>
      <w:r w:rsidR="006B670C" w:rsidRPr="006B670C">
        <w:rPr>
          <w:rFonts w:asciiTheme="minorHAnsi" w:hAnsiTheme="minorHAnsi" w:cs="Arial"/>
          <w:sz w:val="22"/>
          <w:szCs w:val="22"/>
        </w:rPr>
        <w:t>1</w:t>
      </w:r>
      <w:r w:rsidR="00F70486" w:rsidRPr="006B670C">
        <w:rPr>
          <w:rFonts w:asciiTheme="minorHAnsi" w:hAnsiTheme="minorHAnsi" w:cs="Arial"/>
          <w:sz w:val="22"/>
          <w:szCs w:val="22"/>
        </w:rPr>
        <w:t xml:space="preserve">-2 </w:t>
      </w:r>
      <w:r w:rsidR="00950A80" w:rsidRPr="006B670C">
        <w:rPr>
          <w:rFonts w:asciiTheme="minorHAnsi" w:hAnsiTheme="minorHAnsi" w:cs="Arial"/>
          <w:sz w:val="22"/>
          <w:szCs w:val="22"/>
        </w:rPr>
        <w:t>(</w:t>
      </w:r>
      <w:r w:rsidR="004705CD" w:rsidRPr="006B670C">
        <w:rPr>
          <w:rFonts w:asciiTheme="minorHAnsi" w:hAnsiTheme="minorHAnsi" w:cs="Arial"/>
          <w:sz w:val="22"/>
          <w:szCs w:val="22"/>
        </w:rPr>
        <w:t>Ma</w:t>
      </w:r>
      <w:r w:rsidR="00950A80" w:rsidRPr="006B670C">
        <w:rPr>
          <w:rFonts w:asciiTheme="minorHAnsi" w:hAnsiTheme="minorHAnsi" w:cs="Arial"/>
          <w:sz w:val="22"/>
          <w:szCs w:val="22"/>
        </w:rPr>
        <w:t>)</w:t>
      </w:r>
      <w:r w:rsidR="00700541">
        <w:rPr>
          <w:rFonts w:ascii="Arial" w:hAnsi="Arial" w:cs="Arial"/>
          <w:color w:val="333399"/>
          <w:sz w:val="20"/>
          <w:szCs w:val="20"/>
        </w:rPr>
        <w:tab/>
      </w:r>
      <w:r w:rsidR="00700541" w:rsidRPr="00C338BB">
        <w:rPr>
          <w:rFonts w:ascii="Arial" w:hAnsi="Arial" w:cs="Arial"/>
          <w:sz w:val="20"/>
          <w:szCs w:val="20"/>
          <w:highlight w:val="lightGray"/>
        </w:rPr>
        <w:t xml:space="preserve"> </w:t>
      </w:r>
    </w:p>
    <w:p w14:paraId="1526B29B"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ab/>
      </w:r>
    </w:p>
    <w:p w14:paraId="089E9C6F" w14:textId="77777777" w:rsidR="006652E3" w:rsidRPr="004D7B7F" w:rsidRDefault="006652E3" w:rsidP="00700541">
      <w:pPr>
        <w:tabs>
          <w:tab w:val="left" w:pos="6521"/>
        </w:tabs>
        <w:rPr>
          <w:rFonts w:ascii="Arial" w:hAnsi="Arial" w:cs="Arial"/>
          <w:sz w:val="20"/>
          <w:szCs w:val="20"/>
        </w:rPr>
      </w:pPr>
      <w:r w:rsidRPr="00FD776F">
        <w:rPr>
          <w:rFonts w:ascii="Arial" w:hAnsi="Arial" w:cs="Arial"/>
          <w:color w:val="333399"/>
          <w:sz w:val="20"/>
          <w:szCs w:val="20"/>
        </w:rPr>
        <w:t>VYŘIZUJE:</w:t>
      </w:r>
      <w:r w:rsidR="004D7B7F">
        <w:rPr>
          <w:rFonts w:ascii="Arial" w:hAnsi="Arial" w:cs="Arial"/>
          <w:color w:val="333399"/>
          <w:sz w:val="20"/>
          <w:szCs w:val="20"/>
        </w:rPr>
        <w:t xml:space="preserve"> </w:t>
      </w:r>
      <w:r w:rsidR="004D7B7F" w:rsidRPr="004D7B7F">
        <w:rPr>
          <w:rFonts w:ascii="Arial" w:hAnsi="Arial" w:cs="Arial"/>
          <w:sz w:val="20"/>
          <w:szCs w:val="20"/>
        </w:rPr>
        <w:t>Mgr. Bc. David Mazánek</w:t>
      </w:r>
    </w:p>
    <w:p w14:paraId="47E403AC"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 xml:space="preserve">ODBOR </w:t>
      </w:r>
      <w:r w:rsidRPr="00FD776F">
        <w:rPr>
          <w:rFonts w:ascii="Arial" w:hAnsi="Arial" w:cs="Arial"/>
          <w:color w:val="FF0000"/>
          <w:sz w:val="20"/>
          <w:szCs w:val="20"/>
        </w:rPr>
        <w:t xml:space="preserve">| </w:t>
      </w:r>
      <w:r w:rsidR="00700541">
        <w:rPr>
          <w:rFonts w:ascii="Arial" w:hAnsi="Arial" w:cs="Arial"/>
          <w:color w:val="333399"/>
          <w:sz w:val="20"/>
          <w:szCs w:val="20"/>
        </w:rPr>
        <w:t>ODDĚLENÍ:</w:t>
      </w:r>
      <w:r w:rsidR="004D7B7F">
        <w:rPr>
          <w:rFonts w:ascii="Arial" w:hAnsi="Arial" w:cs="Arial"/>
          <w:color w:val="333399"/>
          <w:sz w:val="20"/>
          <w:szCs w:val="20"/>
        </w:rPr>
        <w:t xml:space="preserve"> </w:t>
      </w:r>
      <w:r w:rsidR="004D7B7F" w:rsidRPr="004D7B7F">
        <w:rPr>
          <w:rFonts w:ascii="Arial" w:hAnsi="Arial" w:cs="Arial"/>
          <w:sz w:val="20"/>
          <w:szCs w:val="20"/>
        </w:rPr>
        <w:t xml:space="preserve">odbor dopravy a </w:t>
      </w:r>
      <w:proofErr w:type="spellStart"/>
      <w:r w:rsidR="004D7B7F" w:rsidRPr="004D7B7F">
        <w:rPr>
          <w:rFonts w:ascii="Arial" w:hAnsi="Arial" w:cs="Arial"/>
          <w:sz w:val="20"/>
          <w:szCs w:val="20"/>
        </w:rPr>
        <w:t>s.h</w:t>
      </w:r>
      <w:proofErr w:type="spellEnd"/>
      <w:r w:rsidR="004D7B7F" w:rsidRPr="004D7B7F">
        <w:rPr>
          <w:rFonts w:ascii="Arial" w:hAnsi="Arial" w:cs="Arial"/>
          <w:sz w:val="20"/>
          <w:szCs w:val="20"/>
        </w:rPr>
        <w:t>.</w:t>
      </w:r>
      <w:r w:rsidR="001E3615">
        <w:rPr>
          <w:rFonts w:ascii="Arial" w:hAnsi="Arial" w:cs="Arial"/>
          <w:color w:val="333399"/>
          <w:sz w:val="20"/>
          <w:szCs w:val="20"/>
        </w:rPr>
        <w:tab/>
      </w:r>
    </w:p>
    <w:p w14:paraId="116DC3EA" w14:textId="77777777" w:rsidR="00B71850" w:rsidRPr="004D7B7F" w:rsidRDefault="006652E3" w:rsidP="00700541">
      <w:pPr>
        <w:tabs>
          <w:tab w:val="left" w:pos="6379"/>
        </w:tabs>
        <w:rPr>
          <w:rFonts w:ascii="Arial" w:hAnsi="Arial" w:cs="Arial"/>
          <w:sz w:val="20"/>
          <w:szCs w:val="20"/>
        </w:rPr>
      </w:pPr>
      <w:r w:rsidRPr="00FD776F">
        <w:rPr>
          <w:rFonts w:ascii="Arial" w:hAnsi="Arial" w:cs="Arial"/>
          <w:color w:val="333399"/>
          <w:sz w:val="20"/>
          <w:szCs w:val="20"/>
        </w:rPr>
        <w:t xml:space="preserve">LINKA </w:t>
      </w:r>
      <w:r w:rsidRPr="00FD776F">
        <w:rPr>
          <w:rFonts w:ascii="Arial" w:hAnsi="Arial" w:cs="Arial"/>
          <w:color w:val="FF0000"/>
          <w:sz w:val="20"/>
          <w:szCs w:val="20"/>
        </w:rPr>
        <w:t>|</w:t>
      </w:r>
      <w:r w:rsidRPr="00FD776F">
        <w:rPr>
          <w:rFonts w:ascii="Arial" w:hAnsi="Arial" w:cs="Arial"/>
          <w:color w:val="333399"/>
          <w:sz w:val="20"/>
          <w:szCs w:val="20"/>
        </w:rPr>
        <w:t xml:space="preserve"> MOBIL</w:t>
      </w:r>
      <w:r w:rsidR="00B71850">
        <w:rPr>
          <w:rFonts w:ascii="Arial" w:hAnsi="Arial" w:cs="Arial"/>
          <w:color w:val="333399"/>
          <w:sz w:val="20"/>
          <w:szCs w:val="20"/>
        </w:rPr>
        <w:t>:</w:t>
      </w:r>
      <w:r w:rsidRPr="00FD776F">
        <w:rPr>
          <w:rFonts w:ascii="Arial" w:hAnsi="Arial" w:cs="Arial"/>
          <w:color w:val="333399"/>
          <w:sz w:val="20"/>
          <w:szCs w:val="20"/>
        </w:rPr>
        <w:t xml:space="preserve"> </w:t>
      </w:r>
      <w:r w:rsidR="004D7B7F" w:rsidRPr="004D7B7F">
        <w:rPr>
          <w:rFonts w:ascii="Arial" w:hAnsi="Arial" w:cs="Arial"/>
          <w:sz w:val="20"/>
          <w:szCs w:val="20"/>
        </w:rPr>
        <w:t>635</w:t>
      </w:r>
    </w:p>
    <w:p w14:paraId="3B01A719" w14:textId="77777777" w:rsidR="006652E3" w:rsidRPr="00FD776F" w:rsidRDefault="006652E3" w:rsidP="00700541">
      <w:pPr>
        <w:tabs>
          <w:tab w:val="left" w:pos="6379"/>
        </w:tabs>
        <w:rPr>
          <w:rFonts w:ascii="Arial" w:hAnsi="Arial" w:cs="Arial"/>
          <w:color w:val="333399"/>
          <w:sz w:val="20"/>
          <w:szCs w:val="20"/>
        </w:rPr>
      </w:pPr>
      <w:r w:rsidRPr="00FD776F">
        <w:rPr>
          <w:rFonts w:ascii="Arial" w:hAnsi="Arial" w:cs="Arial"/>
          <w:color w:val="333399"/>
          <w:sz w:val="20"/>
          <w:szCs w:val="20"/>
        </w:rPr>
        <w:t>E-MAIL:</w:t>
      </w:r>
      <w:r w:rsidR="00B71850">
        <w:rPr>
          <w:rFonts w:ascii="Arial" w:hAnsi="Arial" w:cs="Arial"/>
          <w:color w:val="333399"/>
          <w:sz w:val="20"/>
          <w:szCs w:val="20"/>
        </w:rPr>
        <w:t xml:space="preserve"> </w:t>
      </w:r>
      <w:r w:rsidR="004D7B7F" w:rsidRPr="004D7B7F">
        <w:rPr>
          <w:rFonts w:ascii="Arial" w:hAnsi="Arial" w:cs="Arial"/>
          <w:sz w:val="20"/>
          <w:szCs w:val="20"/>
        </w:rPr>
        <w:t>dmazanek@kr-kralovehradecky.cz</w:t>
      </w:r>
    </w:p>
    <w:p w14:paraId="497441AC" w14:textId="77777777" w:rsidR="006652E3" w:rsidRPr="00FD776F" w:rsidRDefault="006652E3" w:rsidP="00700541">
      <w:pPr>
        <w:tabs>
          <w:tab w:val="left" w:pos="6379"/>
        </w:tabs>
        <w:rPr>
          <w:rFonts w:ascii="Arial" w:hAnsi="Arial" w:cs="Arial"/>
          <w:color w:val="333399"/>
          <w:sz w:val="20"/>
          <w:szCs w:val="20"/>
        </w:rPr>
      </w:pPr>
    </w:p>
    <w:p w14:paraId="0C084A4A" w14:textId="77777777" w:rsidR="006652E3" w:rsidRPr="005B3FB4" w:rsidRDefault="006652E3" w:rsidP="008E6179">
      <w:pPr>
        <w:rPr>
          <w:rFonts w:ascii="Arial" w:hAnsi="Arial" w:cs="Arial"/>
          <w:sz w:val="20"/>
          <w:szCs w:val="20"/>
        </w:rPr>
      </w:pPr>
      <w:r w:rsidRPr="004E5065">
        <w:rPr>
          <w:rFonts w:ascii="Arial" w:hAnsi="Arial" w:cs="Arial"/>
          <w:color w:val="333399"/>
          <w:sz w:val="20"/>
          <w:szCs w:val="20"/>
        </w:rPr>
        <w:t>DATUM</w:t>
      </w:r>
      <w:r w:rsidRPr="00A064F5">
        <w:rPr>
          <w:rFonts w:ascii="Arial" w:hAnsi="Arial" w:cs="Arial"/>
          <w:color w:val="333399"/>
          <w:sz w:val="20"/>
          <w:szCs w:val="20"/>
        </w:rPr>
        <w:t>:</w:t>
      </w:r>
      <w:r w:rsidR="00B71850" w:rsidRPr="00A064F5">
        <w:rPr>
          <w:rFonts w:ascii="Arial" w:hAnsi="Arial" w:cs="Arial"/>
          <w:color w:val="333399"/>
          <w:sz w:val="20"/>
          <w:szCs w:val="20"/>
        </w:rPr>
        <w:t xml:space="preserve"> </w:t>
      </w:r>
      <w:r w:rsidR="001076BF" w:rsidRPr="006B670C">
        <w:rPr>
          <w:rFonts w:ascii="Arial" w:hAnsi="Arial" w:cs="Arial"/>
          <w:sz w:val="20"/>
          <w:szCs w:val="20"/>
        </w:rPr>
        <w:t>07</w:t>
      </w:r>
      <w:r w:rsidR="004D7B7F" w:rsidRPr="006B670C">
        <w:rPr>
          <w:rFonts w:ascii="Arial" w:hAnsi="Arial" w:cs="Arial"/>
          <w:sz w:val="20"/>
          <w:szCs w:val="20"/>
        </w:rPr>
        <w:t>. 0</w:t>
      </w:r>
      <w:r w:rsidR="001076BF" w:rsidRPr="006B670C">
        <w:rPr>
          <w:rFonts w:ascii="Arial" w:hAnsi="Arial" w:cs="Arial"/>
          <w:sz w:val="20"/>
          <w:szCs w:val="20"/>
        </w:rPr>
        <w:t>1</w:t>
      </w:r>
      <w:r w:rsidR="004D7B7F" w:rsidRPr="006B670C">
        <w:rPr>
          <w:rFonts w:ascii="Arial" w:hAnsi="Arial" w:cs="Arial"/>
          <w:sz w:val="20"/>
          <w:szCs w:val="20"/>
        </w:rPr>
        <w:t>. 20</w:t>
      </w:r>
      <w:r w:rsidR="00950A80" w:rsidRPr="006B670C">
        <w:rPr>
          <w:rFonts w:ascii="Arial" w:hAnsi="Arial" w:cs="Arial"/>
          <w:sz w:val="20"/>
          <w:szCs w:val="20"/>
        </w:rPr>
        <w:t>2</w:t>
      </w:r>
      <w:r w:rsidR="001076BF" w:rsidRPr="006B670C">
        <w:rPr>
          <w:rFonts w:ascii="Arial" w:hAnsi="Arial" w:cs="Arial"/>
          <w:sz w:val="20"/>
          <w:szCs w:val="20"/>
        </w:rPr>
        <w:t>1</w:t>
      </w:r>
    </w:p>
    <w:p w14:paraId="3516B474" w14:textId="77777777" w:rsidR="006652E3" w:rsidRPr="004E5065" w:rsidRDefault="006652E3" w:rsidP="008E6179">
      <w:pPr>
        <w:rPr>
          <w:rFonts w:ascii="Arial" w:hAnsi="Arial" w:cs="Arial"/>
          <w:color w:val="333399"/>
          <w:sz w:val="20"/>
          <w:szCs w:val="20"/>
        </w:rPr>
      </w:pPr>
    </w:p>
    <w:p w14:paraId="43158920" w14:textId="77777777" w:rsidR="006652E3" w:rsidRPr="00647C77" w:rsidRDefault="006652E3" w:rsidP="008E6179">
      <w:pPr>
        <w:rPr>
          <w:rFonts w:ascii="Arial" w:hAnsi="Arial" w:cs="Arial"/>
          <w:sz w:val="20"/>
          <w:szCs w:val="20"/>
        </w:rPr>
      </w:pPr>
      <w:r w:rsidRPr="004E5065">
        <w:rPr>
          <w:rFonts w:ascii="Arial" w:hAnsi="Arial" w:cs="Arial"/>
          <w:color w:val="333399"/>
          <w:sz w:val="20"/>
          <w:szCs w:val="20"/>
        </w:rPr>
        <w:t>Počet listů:</w:t>
      </w:r>
      <w:r w:rsidR="00B71850" w:rsidRPr="004E5065">
        <w:rPr>
          <w:rFonts w:ascii="Arial" w:hAnsi="Arial" w:cs="Arial"/>
          <w:color w:val="333399"/>
          <w:sz w:val="20"/>
          <w:szCs w:val="20"/>
        </w:rPr>
        <w:t xml:space="preserve"> </w:t>
      </w:r>
      <w:r w:rsidR="001076BF">
        <w:rPr>
          <w:rFonts w:ascii="Arial" w:hAnsi="Arial" w:cs="Arial"/>
          <w:color w:val="333399"/>
          <w:sz w:val="20"/>
          <w:szCs w:val="20"/>
        </w:rPr>
        <w:t>2</w:t>
      </w:r>
    </w:p>
    <w:p w14:paraId="2C3A794D" w14:textId="77777777" w:rsidR="006652E3" w:rsidRPr="00FD776F" w:rsidRDefault="006652E3" w:rsidP="008E6179">
      <w:pPr>
        <w:tabs>
          <w:tab w:val="right" w:pos="8901"/>
        </w:tabs>
        <w:rPr>
          <w:rFonts w:ascii="Arial" w:hAnsi="Arial" w:cs="Arial"/>
          <w:sz w:val="20"/>
          <w:szCs w:val="20"/>
        </w:rPr>
      </w:pPr>
      <w:r w:rsidRPr="00FD776F">
        <w:rPr>
          <w:rFonts w:ascii="Arial" w:hAnsi="Arial" w:cs="Arial"/>
          <w:color w:val="333399"/>
          <w:sz w:val="20"/>
          <w:szCs w:val="20"/>
        </w:rPr>
        <w:t xml:space="preserve">Počet </w:t>
      </w:r>
      <w:proofErr w:type="gramStart"/>
      <w:r w:rsidRPr="00FD776F">
        <w:rPr>
          <w:rFonts w:ascii="Arial" w:hAnsi="Arial" w:cs="Arial"/>
          <w:color w:val="333399"/>
          <w:sz w:val="20"/>
          <w:szCs w:val="20"/>
        </w:rPr>
        <w:t>příloh:</w:t>
      </w:r>
      <w:r w:rsidR="00BB4BBC">
        <w:rPr>
          <w:rFonts w:ascii="Arial" w:hAnsi="Arial" w:cs="Arial"/>
          <w:color w:val="333399"/>
          <w:sz w:val="20"/>
          <w:szCs w:val="20"/>
        </w:rPr>
        <w:t xml:space="preserve">  </w:t>
      </w:r>
      <w:r w:rsidR="00BB4BBC" w:rsidRPr="00930EC4">
        <w:rPr>
          <w:rFonts w:ascii="Arial" w:hAnsi="Arial" w:cs="Arial"/>
          <w:sz w:val="20"/>
          <w:szCs w:val="20"/>
        </w:rPr>
        <w:t xml:space="preserve"> </w:t>
      </w:r>
      <w:proofErr w:type="gramEnd"/>
      <w:r>
        <w:rPr>
          <w:rFonts w:ascii="Arial" w:hAnsi="Arial" w:cs="Arial"/>
          <w:color w:val="333399"/>
          <w:sz w:val="20"/>
          <w:szCs w:val="20"/>
        </w:rPr>
        <w:t xml:space="preserve"> </w:t>
      </w:r>
      <w:r w:rsidRPr="00FD776F">
        <w:rPr>
          <w:rFonts w:ascii="Arial" w:hAnsi="Arial" w:cs="Arial"/>
          <w:color w:val="333399"/>
          <w:sz w:val="20"/>
          <w:szCs w:val="20"/>
        </w:rPr>
        <w:t>/ listů:</w:t>
      </w:r>
      <w:r w:rsidRPr="00FD776F">
        <w:rPr>
          <w:rFonts w:ascii="Arial" w:hAnsi="Arial" w:cs="Arial"/>
          <w:sz w:val="20"/>
          <w:szCs w:val="20"/>
        </w:rPr>
        <w:t xml:space="preserve"> </w:t>
      </w:r>
    </w:p>
    <w:p w14:paraId="5A4C4F4B" w14:textId="77777777" w:rsidR="006652E3" w:rsidRPr="00FD776F" w:rsidRDefault="006652E3" w:rsidP="008E6179">
      <w:pPr>
        <w:rPr>
          <w:rFonts w:ascii="Arial" w:hAnsi="Arial" w:cs="Arial"/>
          <w:sz w:val="20"/>
          <w:szCs w:val="20"/>
        </w:rPr>
      </w:pPr>
      <w:r w:rsidRPr="00FD776F">
        <w:rPr>
          <w:rFonts w:ascii="Arial" w:hAnsi="Arial" w:cs="Arial"/>
          <w:color w:val="333399"/>
          <w:sz w:val="20"/>
          <w:szCs w:val="20"/>
        </w:rPr>
        <w:t xml:space="preserve">Počet svazků: </w:t>
      </w:r>
    </w:p>
    <w:p w14:paraId="3C8AE5A9" w14:textId="77777777" w:rsidR="006652E3" w:rsidRPr="006652E3" w:rsidRDefault="006652E3" w:rsidP="004D7B7F">
      <w:pPr>
        <w:rPr>
          <w:rFonts w:ascii="Arial" w:hAnsi="Arial" w:cs="Arial"/>
          <w:sz w:val="22"/>
          <w:szCs w:val="22"/>
        </w:rPr>
        <w:sectPr w:rsidR="006652E3" w:rsidRPr="006652E3" w:rsidSect="00E63883">
          <w:footerReference w:type="default" r:id="rId11"/>
          <w:type w:val="continuous"/>
          <w:pgSz w:w="11906" w:h="16838"/>
          <w:pgMar w:top="1418" w:right="1418" w:bottom="1418" w:left="1418" w:header="709" w:footer="635" w:gutter="0"/>
          <w:cols w:space="708"/>
          <w:docGrid w:linePitch="360"/>
        </w:sectPr>
      </w:pPr>
      <w:proofErr w:type="spellStart"/>
      <w:r w:rsidRPr="00FD776F">
        <w:rPr>
          <w:rFonts w:ascii="Arial" w:hAnsi="Arial" w:cs="Arial"/>
          <w:color w:val="333399"/>
          <w:sz w:val="20"/>
          <w:szCs w:val="20"/>
        </w:rPr>
        <w:t>Sp</w:t>
      </w:r>
      <w:proofErr w:type="spellEnd"/>
      <w:r w:rsidRPr="00FD776F">
        <w:rPr>
          <w:rFonts w:ascii="Arial" w:hAnsi="Arial" w:cs="Arial"/>
          <w:color w:val="333399"/>
          <w:sz w:val="20"/>
          <w:szCs w:val="20"/>
        </w:rPr>
        <w:t>. znak, sk. režim:</w:t>
      </w:r>
      <w:r>
        <w:rPr>
          <w:rFonts w:ascii="Arial" w:hAnsi="Arial" w:cs="Arial"/>
          <w:color w:val="333399"/>
          <w:sz w:val="20"/>
          <w:szCs w:val="20"/>
        </w:rPr>
        <w:t xml:space="preserve"> </w:t>
      </w:r>
      <w:r w:rsidR="00377A18" w:rsidRPr="00377A18">
        <w:rPr>
          <w:rFonts w:ascii="Arial" w:hAnsi="Arial" w:cs="Arial"/>
          <w:sz w:val="20"/>
          <w:szCs w:val="20"/>
        </w:rPr>
        <w:t>280.9</w:t>
      </w:r>
      <w:r w:rsidR="004D7B7F" w:rsidRPr="00930EC4">
        <w:rPr>
          <w:rFonts w:ascii="Arial" w:hAnsi="Arial" w:cs="Arial"/>
          <w:sz w:val="20"/>
          <w:szCs w:val="22"/>
        </w:rPr>
        <w:t xml:space="preserve">, </w:t>
      </w:r>
      <w:r w:rsidR="00514D8C" w:rsidRPr="00930EC4">
        <w:rPr>
          <w:rFonts w:ascii="Arial" w:hAnsi="Arial" w:cs="Arial"/>
          <w:sz w:val="20"/>
          <w:szCs w:val="22"/>
        </w:rPr>
        <w:t>V</w:t>
      </w:r>
      <w:r w:rsidR="004D7B7F" w:rsidRPr="00930EC4">
        <w:rPr>
          <w:rFonts w:ascii="Arial" w:hAnsi="Arial" w:cs="Arial"/>
          <w:sz w:val="20"/>
          <w:szCs w:val="22"/>
        </w:rPr>
        <w:t>/</w:t>
      </w:r>
      <w:r w:rsidR="00377A18">
        <w:rPr>
          <w:rFonts w:ascii="Arial" w:hAnsi="Arial" w:cs="Arial"/>
          <w:sz w:val="20"/>
          <w:szCs w:val="22"/>
        </w:rPr>
        <w:t>10</w:t>
      </w:r>
    </w:p>
    <w:p w14:paraId="37995013" w14:textId="77777777" w:rsidR="006652E3" w:rsidRDefault="006652E3" w:rsidP="008E6179">
      <w:pPr>
        <w:rPr>
          <w:rFonts w:ascii="Arial" w:hAnsi="Arial" w:cs="Arial"/>
          <w:sz w:val="22"/>
          <w:szCs w:val="22"/>
        </w:rPr>
      </w:pPr>
    </w:p>
    <w:p w14:paraId="0FA1ADEA" w14:textId="77777777" w:rsidR="00930EC4" w:rsidRDefault="00930EC4" w:rsidP="008E6179">
      <w:pPr>
        <w:rPr>
          <w:rFonts w:ascii="Arial" w:hAnsi="Arial" w:cs="Arial"/>
          <w:sz w:val="22"/>
          <w:szCs w:val="22"/>
        </w:rPr>
      </w:pPr>
    </w:p>
    <w:p w14:paraId="4899A8A6" w14:textId="77777777" w:rsidR="00377A18" w:rsidRPr="002E5153" w:rsidRDefault="00377A18" w:rsidP="00377A18">
      <w:pPr>
        <w:pStyle w:val="Zkladntext"/>
        <w:spacing w:line="276" w:lineRule="auto"/>
        <w:jc w:val="center"/>
        <w:rPr>
          <w:rFonts w:ascii="Calibri" w:hAnsi="Calibri"/>
          <w:b/>
        </w:rPr>
      </w:pPr>
      <w:r w:rsidRPr="002E5153">
        <w:rPr>
          <w:rFonts w:ascii="Calibri" w:hAnsi="Calibri"/>
          <w:b/>
        </w:rPr>
        <w:t>R O Z H O D N U T Í</w:t>
      </w:r>
    </w:p>
    <w:p w14:paraId="49E7BC73" w14:textId="77777777" w:rsidR="00377A18" w:rsidRPr="002E5153" w:rsidRDefault="00377A18" w:rsidP="00377A18">
      <w:pPr>
        <w:pStyle w:val="Zkladntext"/>
        <w:spacing w:line="276" w:lineRule="auto"/>
        <w:rPr>
          <w:rFonts w:ascii="Calibri" w:hAnsi="Calibri"/>
        </w:rPr>
      </w:pPr>
    </w:p>
    <w:p w14:paraId="5A3560F1" w14:textId="77777777" w:rsidR="00924795" w:rsidRPr="00991BC8" w:rsidRDefault="00924795" w:rsidP="00924795">
      <w:pPr>
        <w:pStyle w:val="Zkladntext"/>
      </w:pPr>
    </w:p>
    <w:p w14:paraId="4CD4DD3C" w14:textId="0AEE044C" w:rsidR="00AD66A7" w:rsidRDefault="00924795" w:rsidP="00924795">
      <w:pPr>
        <w:pStyle w:val="Zkladntext"/>
        <w:spacing w:line="276" w:lineRule="auto"/>
        <w:jc w:val="both"/>
        <w:rPr>
          <w:rFonts w:asciiTheme="minorHAnsi" w:hAnsiTheme="minorHAnsi"/>
          <w:b/>
          <w:sz w:val="22"/>
          <w:szCs w:val="22"/>
        </w:rPr>
      </w:pPr>
      <w:r w:rsidRPr="00924795">
        <w:rPr>
          <w:rFonts w:asciiTheme="minorHAnsi" w:hAnsiTheme="minorHAnsi"/>
          <w:sz w:val="22"/>
          <w:szCs w:val="22"/>
        </w:rPr>
        <w:t xml:space="preserve">Krajský úřad Královéhradeckého kraje (dále i jen „KÚ KHK“), jako příslušný odvolací orgán podle </w:t>
      </w:r>
      <w:proofErr w:type="spellStart"/>
      <w:r w:rsidRPr="00924795">
        <w:rPr>
          <w:rFonts w:asciiTheme="minorHAnsi" w:hAnsiTheme="minorHAnsi"/>
          <w:sz w:val="22"/>
          <w:szCs w:val="22"/>
        </w:rPr>
        <w:t>ust</w:t>
      </w:r>
      <w:proofErr w:type="spellEnd"/>
      <w:r w:rsidRPr="00924795">
        <w:rPr>
          <w:rFonts w:asciiTheme="minorHAnsi" w:hAnsiTheme="minorHAnsi"/>
          <w:sz w:val="22"/>
          <w:szCs w:val="22"/>
        </w:rPr>
        <w:t xml:space="preserve">. </w:t>
      </w:r>
      <w:r>
        <w:rPr>
          <w:rFonts w:asciiTheme="minorHAnsi" w:hAnsiTheme="minorHAnsi"/>
          <w:sz w:val="22"/>
          <w:szCs w:val="22"/>
        </w:rPr>
        <w:t xml:space="preserve">          § 178 odst. 2</w:t>
      </w:r>
      <w:r w:rsidRPr="00924795">
        <w:rPr>
          <w:rFonts w:asciiTheme="minorHAnsi" w:hAnsiTheme="minorHAnsi"/>
          <w:sz w:val="22"/>
          <w:szCs w:val="22"/>
        </w:rPr>
        <w:t xml:space="preserve"> zákona č. 500/2004 Sb., správního řádu, ve znění pozdějších předpisů, (dále jen „správní řád“) rozhodl </w:t>
      </w:r>
      <w:r w:rsidR="004E0700">
        <w:rPr>
          <w:rFonts w:asciiTheme="minorHAnsi" w:hAnsiTheme="minorHAnsi"/>
          <w:sz w:val="22"/>
          <w:szCs w:val="22"/>
        </w:rPr>
        <w:t xml:space="preserve">o </w:t>
      </w:r>
      <w:r w:rsidR="004E0700" w:rsidRPr="00950A91">
        <w:rPr>
          <w:rFonts w:asciiTheme="minorHAnsi" w:hAnsiTheme="minorHAnsi"/>
          <w:b/>
          <w:sz w:val="22"/>
          <w:szCs w:val="22"/>
        </w:rPr>
        <w:t>odvolání</w:t>
      </w:r>
      <w:r w:rsidR="003A616D">
        <w:rPr>
          <w:rFonts w:asciiTheme="minorHAnsi" w:hAnsiTheme="minorHAnsi"/>
          <w:b/>
          <w:sz w:val="22"/>
          <w:szCs w:val="22"/>
        </w:rPr>
        <w:t xml:space="preserve"> </w:t>
      </w:r>
      <w:r w:rsidR="00AD66A7">
        <w:rPr>
          <w:rFonts w:asciiTheme="minorHAnsi" w:hAnsiTheme="minorHAnsi"/>
          <w:b/>
          <w:sz w:val="22"/>
          <w:szCs w:val="22"/>
        </w:rPr>
        <w:t xml:space="preserve">pana </w:t>
      </w:r>
      <w:r w:rsidR="007309A9">
        <w:rPr>
          <w:rFonts w:asciiTheme="minorHAnsi" w:hAnsiTheme="minorHAnsi"/>
          <w:b/>
          <w:sz w:val="22"/>
          <w:szCs w:val="22"/>
        </w:rPr>
        <w:t>------------------------------------</w:t>
      </w:r>
      <w:r w:rsidR="00AD66A7">
        <w:rPr>
          <w:rFonts w:asciiTheme="minorHAnsi" w:hAnsiTheme="minorHAnsi"/>
          <w:b/>
          <w:sz w:val="22"/>
          <w:szCs w:val="22"/>
        </w:rPr>
        <w:t xml:space="preserve">, proti rozhodnutí Městského úřadu Hořice </w:t>
      </w:r>
      <w:proofErr w:type="spellStart"/>
      <w:r w:rsidR="00AD66A7">
        <w:rPr>
          <w:rFonts w:asciiTheme="minorHAnsi" w:hAnsiTheme="minorHAnsi"/>
          <w:b/>
          <w:sz w:val="22"/>
          <w:szCs w:val="22"/>
        </w:rPr>
        <w:t>sp.zn</w:t>
      </w:r>
      <w:proofErr w:type="spellEnd"/>
      <w:r w:rsidR="00AD66A7">
        <w:rPr>
          <w:rFonts w:asciiTheme="minorHAnsi" w:hAnsiTheme="minorHAnsi"/>
          <w:b/>
          <w:sz w:val="22"/>
          <w:szCs w:val="22"/>
        </w:rPr>
        <w:t>. MUHC</w:t>
      </w:r>
      <w:r w:rsidR="00591736">
        <w:rPr>
          <w:rFonts w:asciiTheme="minorHAnsi" w:hAnsiTheme="minorHAnsi"/>
          <w:b/>
          <w:sz w:val="22"/>
          <w:szCs w:val="22"/>
        </w:rPr>
        <w:t>-</w:t>
      </w:r>
      <w:r w:rsidR="00AD66A7">
        <w:rPr>
          <w:rFonts w:asciiTheme="minorHAnsi" w:hAnsiTheme="minorHAnsi"/>
          <w:b/>
          <w:sz w:val="22"/>
          <w:szCs w:val="22"/>
        </w:rPr>
        <w:t>DO/20988/2018/</w:t>
      </w:r>
      <w:r w:rsidR="00591736">
        <w:rPr>
          <w:rFonts w:asciiTheme="minorHAnsi" w:hAnsiTheme="minorHAnsi"/>
          <w:b/>
          <w:sz w:val="22"/>
          <w:szCs w:val="22"/>
        </w:rPr>
        <w:t>SE</w:t>
      </w:r>
      <w:r w:rsidR="00AD66A7">
        <w:rPr>
          <w:rFonts w:asciiTheme="minorHAnsi" w:hAnsiTheme="minorHAnsi"/>
          <w:b/>
          <w:sz w:val="22"/>
          <w:szCs w:val="22"/>
        </w:rPr>
        <w:t xml:space="preserve"> ze dne </w:t>
      </w:r>
      <w:r w:rsidR="00591736">
        <w:rPr>
          <w:rFonts w:asciiTheme="minorHAnsi" w:hAnsiTheme="minorHAnsi"/>
          <w:b/>
          <w:sz w:val="22"/>
          <w:szCs w:val="22"/>
        </w:rPr>
        <w:t>05</w:t>
      </w:r>
      <w:r w:rsidR="00AD66A7">
        <w:rPr>
          <w:rFonts w:asciiTheme="minorHAnsi" w:hAnsiTheme="minorHAnsi"/>
          <w:b/>
          <w:sz w:val="22"/>
          <w:szCs w:val="22"/>
        </w:rPr>
        <w:t xml:space="preserve">. </w:t>
      </w:r>
      <w:r w:rsidR="00591736">
        <w:rPr>
          <w:rFonts w:asciiTheme="minorHAnsi" w:hAnsiTheme="minorHAnsi"/>
          <w:b/>
          <w:sz w:val="22"/>
          <w:szCs w:val="22"/>
        </w:rPr>
        <w:t>10</w:t>
      </w:r>
      <w:r w:rsidR="00AD66A7">
        <w:rPr>
          <w:rFonts w:asciiTheme="minorHAnsi" w:hAnsiTheme="minorHAnsi"/>
          <w:b/>
          <w:sz w:val="22"/>
          <w:szCs w:val="22"/>
        </w:rPr>
        <w:t>. 20</w:t>
      </w:r>
      <w:r w:rsidR="00591736">
        <w:rPr>
          <w:rFonts w:asciiTheme="minorHAnsi" w:hAnsiTheme="minorHAnsi"/>
          <w:b/>
          <w:sz w:val="22"/>
          <w:szCs w:val="22"/>
        </w:rPr>
        <w:t>20</w:t>
      </w:r>
      <w:r w:rsidR="00AD66A7">
        <w:rPr>
          <w:rFonts w:asciiTheme="minorHAnsi" w:hAnsiTheme="minorHAnsi"/>
          <w:b/>
          <w:sz w:val="22"/>
          <w:szCs w:val="22"/>
        </w:rPr>
        <w:t xml:space="preserve">, kterým bylo </w:t>
      </w:r>
      <w:r w:rsidR="007A332E">
        <w:rPr>
          <w:rFonts w:asciiTheme="minorHAnsi" w:hAnsiTheme="minorHAnsi"/>
          <w:b/>
          <w:sz w:val="22"/>
          <w:szCs w:val="22"/>
        </w:rPr>
        <w:t>rozhodnuto o</w:t>
      </w:r>
      <w:r w:rsidR="00AD66A7">
        <w:rPr>
          <w:rFonts w:asciiTheme="minorHAnsi" w:hAnsiTheme="minorHAnsi"/>
          <w:b/>
          <w:sz w:val="22"/>
          <w:szCs w:val="22"/>
        </w:rPr>
        <w:t xml:space="preserve"> zrušení železničního přejezdu P4464 v dr. km 52,127 na železniční trati Chlumec nad Cidlinou – Trutnov střed, </w:t>
      </w:r>
      <w:r w:rsidR="00184393">
        <w:rPr>
          <w:rFonts w:asciiTheme="minorHAnsi" w:hAnsiTheme="minorHAnsi"/>
          <w:b/>
          <w:sz w:val="22"/>
          <w:szCs w:val="22"/>
        </w:rPr>
        <w:t>u</w:t>
      </w:r>
      <w:r w:rsidR="00AD66A7">
        <w:rPr>
          <w:rFonts w:asciiTheme="minorHAnsi" w:hAnsiTheme="minorHAnsi"/>
          <w:b/>
          <w:sz w:val="22"/>
          <w:szCs w:val="22"/>
        </w:rPr>
        <w:t>místěn</w:t>
      </w:r>
      <w:r w:rsidR="00184393">
        <w:rPr>
          <w:rFonts w:asciiTheme="minorHAnsi" w:hAnsiTheme="minorHAnsi"/>
          <w:b/>
          <w:sz w:val="22"/>
          <w:szCs w:val="22"/>
        </w:rPr>
        <w:t>ého</w:t>
      </w:r>
      <w:r w:rsidR="00AD66A7">
        <w:rPr>
          <w:rFonts w:asciiTheme="minorHAnsi" w:hAnsiTheme="minorHAnsi"/>
          <w:b/>
          <w:sz w:val="22"/>
          <w:szCs w:val="22"/>
        </w:rPr>
        <w:t xml:space="preserve"> na pozemku p.č. 1317/3 v k.ú. Holovousy </w:t>
      </w:r>
      <w:r w:rsidR="003A297B">
        <w:rPr>
          <w:rFonts w:asciiTheme="minorHAnsi" w:hAnsiTheme="minorHAnsi"/>
          <w:b/>
          <w:sz w:val="22"/>
          <w:szCs w:val="22"/>
        </w:rPr>
        <w:t>v </w:t>
      </w:r>
      <w:proofErr w:type="gramStart"/>
      <w:r w:rsidR="003A297B">
        <w:rPr>
          <w:rFonts w:asciiTheme="minorHAnsi" w:hAnsiTheme="minorHAnsi"/>
          <w:b/>
          <w:sz w:val="22"/>
          <w:szCs w:val="22"/>
        </w:rPr>
        <w:t>Podkrkonoší,</w:t>
      </w:r>
      <w:r w:rsidR="00AD66A7">
        <w:rPr>
          <w:rFonts w:asciiTheme="minorHAnsi" w:hAnsiTheme="minorHAnsi"/>
          <w:b/>
          <w:sz w:val="22"/>
          <w:szCs w:val="22"/>
        </w:rPr>
        <w:t xml:space="preserve">  </w:t>
      </w:r>
      <w:r w:rsidR="003A297B">
        <w:rPr>
          <w:rFonts w:asciiTheme="minorHAnsi" w:hAnsiTheme="minorHAnsi"/>
          <w:b/>
          <w:sz w:val="22"/>
          <w:szCs w:val="22"/>
        </w:rPr>
        <w:t>takto</w:t>
      </w:r>
      <w:proofErr w:type="gramEnd"/>
      <w:r w:rsidR="003A297B">
        <w:rPr>
          <w:rFonts w:asciiTheme="minorHAnsi" w:hAnsiTheme="minorHAnsi"/>
          <w:b/>
          <w:sz w:val="22"/>
          <w:szCs w:val="22"/>
        </w:rPr>
        <w:t>:</w:t>
      </w:r>
    </w:p>
    <w:p w14:paraId="1D381EEA" w14:textId="77777777" w:rsidR="003A297B" w:rsidRDefault="003A297B" w:rsidP="00924795">
      <w:pPr>
        <w:pStyle w:val="Zkladntext"/>
        <w:spacing w:line="276" w:lineRule="auto"/>
        <w:jc w:val="both"/>
        <w:rPr>
          <w:rFonts w:asciiTheme="minorHAnsi" w:hAnsiTheme="minorHAnsi"/>
          <w:b/>
          <w:sz w:val="22"/>
          <w:szCs w:val="22"/>
        </w:rPr>
      </w:pPr>
    </w:p>
    <w:p w14:paraId="0D06C1DD" w14:textId="77777777" w:rsidR="003A297B" w:rsidRPr="003A297B" w:rsidRDefault="003A297B" w:rsidP="003A297B">
      <w:pPr>
        <w:pStyle w:val="Zkladntext"/>
        <w:spacing w:line="276" w:lineRule="auto"/>
        <w:jc w:val="center"/>
        <w:rPr>
          <w:rFonts w:asciiTheme="minorHAnsi" w:hAnsiTheme="minorHAnsi"/>
          <w:b/>
          <w:sz w:val="22"/>
          <w:szCs w:val="22"/>
        </w:rPr>
      </w:pPr>
      <w:r w:rsidRPr="003A297B">
        <w:rPr>
          <w:rFonts w:asciiTheme="minorHAnsi" w:hAnsiTheme="minorHAnsi"/>
          <w:b/>
          <w:sz w:val="22"/>
          <w:szCs w:val="22"/>
        </w:rPr>
        <w:t xml:space="preserve">dle </w:t>
      </w:r>
      <w:proofErr w:type="spellStart"/>
      <w:r w:rsidRPr="003A297B">
        <w:rPr>
          <w:rFonts w:asciiTheme="minorHAnsi" w:hAnsiTheme="minorHAnsi"/>
          <w:b/>
          <w:sz w:val="22"/>
          <w:szCs w:val="22"/>
        </w:rPr>
        <w:t>ust</w:t>
      </w:r>
      <w:proofErr w:type="spellEnd"/>
      <w:r w:rsidRPr="003A297B">
        <w:rPr>
          <w:rFonts w:asciiTheme="minorHAnsi" w:hAnsiTheme="minorHAnsi"/>
          <w:b/>
          <w:sz w:val="22"/>
          <w:szCs w:val="22"/>
        </w:rPr>
        <w:t>. § 9</w:t>
      </w:r>
      <w:r w:rsidR="00950A80">
        <w:rPr>
          <w:rFonts w:asciiTheme="minorHAnsi" w:hAnsiTheme="minorHAnsi"/>
          <w:b/>
          <w:sz w:val="22"/>
          <w:szCs w:val="22"/>
        </w:rPr>
        <w:t>0</w:t>
      </w:r>
      <w:r w:rsidRPr="003A297B">
        <w:rPr>
          <w:rFonts w:asciiTheme="minorHAnsi" w:hAnsiTheme="minorHAnsi"/>
          <w:b/>
          <w:sz w:val="22"/>
          <w:szCs w:val="22"/>
        </w:rPr>
        <w:t xml:space="preserve"> odst. </w:t>
      </w:r>
      <w:r w:rsidR="00044DD6">
        <w:rPr>
          <w:rFonts w:asciiTheme="minorHAnsi" w:hAnsiTheme="minorHAnsi"/>
          <w:b/>
          <w:sz w:val="22"/>
          <w:szCs w:val="22"/>
        </w:rPr>
        <w:t>5</w:t>
      </w:r>
      <w:r w:rsidRPr="003A297B">
        <w:rPr>
          <w:rFonts w:asciiTheme="minorHAnsi" w:hAnsiTheme="minorHAnsi"/>
          <w:b/>
          <w:sz w:val="22"/>
          <w:szCs w:val="22"/>
        </w:rPr>
        <w:t xml:space="preserve">) správního řádu se </w:t>
      </w:r>
      <w:r w:rsidR="00044DD6">
        <w:rPr>
          <w:rFonts w:asciiTheme="minorHAnsi" w:hAnsiTheme="minorHAnsi"/>
          <w:b/>
          <w:sz w:val="22"/>
          <w:szCs w:val="22"/>
        </w:rPr>
        <w:t xml:space="preserve">odvolání zamítá a </w:t>
      </w:r>
      <w:r w:rsidRPr="003A297B">
        <w:rPr>
          <w:rFonts w:asciiTheme="minorHAnsi" w:hAnsiTheme="minorHAnsi"/>
          <w:b/>
          <w:sz w:val="22"/>
          <w:szCs w:val="22"/>
        </w:rPr>
        <w:t>odvolání</w:t>
      </w:r>
      <w:r w:rsidR="00950A80">
        <w:rPr>
          <w:rFonts w:asciiTheme="minorHAnsi" w:hAnsiTheme="minorHAnsi"/>
          <w:b/>
          <w:sz w:val="22"/>
          <w:szCs w:val="22"/>
        </w:rPr>
        <w:t xml:space="preserve">m napadené rozhodnutí </w:t>
      </w:r>
      <w:r w:rsidR="00044DD6">
        <w:rPr>
          <w:rFonts w:asciiTheme="minorHAnsi" w:hAnsiTheme="minorHAnsi"/>
          <w:b/>
          <w:sz w:val="22"/>
          <w:szCs w:val="22"/>
        </w:rPr>
        <w:t>se potvrzuje.</w:t>
      </w:r>
    </w:p>
    <w:p w14:paraId="5748005E" w14:textId="77777777" w:rsidR="00924795" w:rsidRDefault="00924795" w:rsidP="00924795">
      <w:pPr>
        <w:jc w:val="both"/>
        <w:rPr>
          <w:rFonts w:asciiTheme="minorHAnsi" w:hAnsiTheme="minorHAnsi"/>
          <w:sz w:val="22"/>
          <w:szCs w:val="22"/>
        </w:rPr>
      </w:pPr>
    </w:p>
    <w:p w14:paraId="00430220" w14:textId="77777777" w:rsidR="003A297B" w:rsidRDefault="003A297B" w:rsidP="00924795">
      <w:pPr>
        <w:jc w:val="both"/>
        <w:rPr>
          <w:rFonts w:asciiTheme="minorHAnsi" w:hAnsiTheme="minorHAnsi"/>
          <w:sz w:val="22"/>
          <w:szCs w:val="22"/>
        </w:rPr>
      </w:pPr>
    </w:p>
    <w:p w14:paraId="25B52F49" w14:textId="77777777" w:rsidR="003A297B" w:rsidRDefault="003A297B" w:rsidP="00924795">
      <w:pPr>
        <w:jc w:val="both"/>
        <w:rPr>
          <w:rFonts w:asciiTheme="minorHAnsi" w:hAnsiTheme="minorHAnsi"/>
          <w:sz w:val="22"/>
          <w:szCs w:val="22"/>
        </w:rPr>
      </w:pPr>
    </w:p>
    <w:p w14:paraId="32E3DD10" w14:textId="77777777" w:rsidR="003A297B" w:rsidRDefault="003A297B" w:rsidP="00924795">
      <w:pPr>
        <w:jc w:val="both"/>
        <w:rPr>
          <w:rFonts w:asciiTheme="minorHAnsi" w:hAnsiTheme="minorHAnsi"/>
          <w:sz w:val="22"/>
          <w:szCs w:val="22"/>
        </w:rPr>
      </w:pPr>
    </w:p>
    <w:p w14:paraId="6AA472FF" w14:textId="77777777" w:rsidR="003A297B" w:rsidRDefault="003A297B" w:rsidP="00924795">
      <w:pPr>
        <w:jc w:val="both"/>
        <w:rPr>
          <w:rFonts w:asciiTheme="minorHAnsi" w:hAnsiTheme="minorHAnsi"/>
          <w:sz w:val="22"/>
          <w:szCs w:val="22"/>
        </w:rPr>
      </w:pPr>
    </w:p>
    <w:p w14:paraId="41DC85B7" w14:textId="77777777" w:rsidR="003A297B" w:rsidRPr="00F344D3" w:rsidRDefault="003A297B" w:rsidP="00924795">
      <w:pPr>
        <w:jc w:val="both"/>
        <w:rPr>
          <w:rFonts w:asciiTheme="minorHAnsi" w:hAnsiTheme="minorHAnsi"/>
          <w:sz w:val="22"/>
          <w:szCs w:val="22"/>
        </w:rPr>
      </w:pPr>
    </w:p>
    <w:p w14:paraId="44029898" w14:textId="77777777" w:rsidR="00924795" w:rsidRPr="00924795" w:rsidRDefault="00950A91" w:rsidP="00924795">
      <w:pPr>
        <w:pStyle w:val="Zkladntext"/>
        <w:spacing w:after="0" w:line="276" w:lineRule="auto"/>
        <w:rPr>
          <w:rFonts w:asciiTheme="minorHAnsi" w:hAnsiTheme="minorHAnsi"/>
          <w:sz w:val="22"/>
          <w:szCs w:val="22"/>
        </w:rPr>
      </w:pPr>
      <w:r>
        <w:rPr>
          <w:rFonts w:asciiTheme="minorHAnsi" w:hAnsiTheme="minorHAnsi"/>
          <w:sz w:val="22"/>
          <w:szCs w:val="22"/>
        </w:rPr>
        <w:t>Ú</w:t>
      </w:r>
      <w:r w:rsidR="00924795" w:rsidRPr="00924795">
        <w:rPr>
          <w:rFonts w:asciiTheme="minorHAnsi" w:hAnsiTheme="minorHAnsi"/>
          <w:sz w:val="22"/>
          <w:szCs w:val="22"/>
        </w:rPr>
        <w:t xml:space="preserve">častník dle </w:t>
      </w:r>
      <w:proofErr w:type="spellStart"/>
      <w:r w:rsidR="00924795" w:rsidRPr="00924795">
        <w:rPr>
          <w:rFonts w:asciiTheme="minorHAnsi" w:hAnsiTheme="minorHAnsi"/>
          <w:sz w:val="22"/>
          <w:szCs w:val="22"/>
        </w:rPr>
        <w:t>ust</w:t>
      </w:r>
      <w:proofErr w:type="spellEnd"/>
      <w:r w:rsidR="00924795" w:rsidRPr="00924795">
        <w:rPr>
          <w:rFonts w:asciiTheme="minorHAnsi" w:hAnsiTheme="minorHAnsi"/>
          <w:sz w:val="22"/>
          <w:szCs w:val="22"/>
        </w:rPr>
        <w:t>. § 27 odst. 1) správního řádu:</w:t>
      </w:r>
    </w:p>
    <w:p w14:paraId="32A4D443" w14:textId="77777777" w:rsidR="00924795" w:rsidRPr="00924795" w:rsidRDefault="00924795" w:rsidP="00924795">
      <w:pPr>
        <w:pStyle w:val="Zkladntext"/>
        <w:spacing w:after="0" w:line="276" w:lineRule="auto"/>
        <w:rPr>
          <w:rFonts w:asciiTheme="minorHAnsi" w:hAnsiTheme="minorHAnsi"/>
          <w:sz w:val="22"/>
          <w:szCs w:val="22"/>
        </w:rPr>
      </w:pPr>
      <w:r w:rsidRPr="00924795">
        <w:rPr>
          <w:rFonts w:asciiTheme="minorHAnsi" w:hAnsiTheme="minorHAnsi"/>
          <w:sz w:val="22"/>
          <w:szCs w:val="22"/>
        </w:rPr>
        <w:t>1</w:t>
      </w:r>
      <w:r w:rsidRPr="00DF0BAC">
        <w:rPr>
          <w:rFonts w:asciiTheme="minorHAnsi" w:hAnsiTheme="minorHAnsi"/>
          <w:sz w:val="22"/>
          <w:szCs w:val="22"/>
        </w:rPr>
        <w:t xml:space="preserve">/ </w:t>
      </w:r>
      <w:r w:rsidR="003A297B">
        <w:rPr>
          <w:rFonts w:asciiTheme="minorHAnsi" w:hAnsiTheme="minorHAnsi"/>
          <w:sz w:val="22"/>
          <w:szCs w:val="22"/>
        </w:rPr>
        <w:t>Správa železni</w:t>
      </w:r>
      <w:r w:rsidR="00950A80">
        <w:rPr>
          <w:rFonts w:asciiTheme="minorHAnsi" w:hAnsiTheme="minorHAnsi"/>
          <w:sz w:val="22"/>
          <w:szCs w:val="22"/>
        </w:rPr>
        <w:t>c</w:t>
      </w:r>
      <w:r w:rsidR="003A297B">
        <w:rPr>
          <w:rFonts w:asciiTheme="minorHAnsi" w:hAnsiTheme="minorHAnsi"/>
          <w:sz w:val="22"/>
          <w:szCs w:val="22"/>
        </w:rPr>
        <w:t xml:space="preserve">, státní organizace, </w:t>
      </w:r>
      <w:r w:rsidR="006B670C" w:rsidRPr="006B670C">
        <w:rPr>
          <w:rFonts w:asciiTheme="minorHAnsi" w:hAnsiTheme="minorHAnsi"/>
          <w:sz w:val="22"/>
          <w:szCs w:val="22"/>
        </w:rPr>
        <w:t xml:space="preserve">Dlážděná 1003/7, 110 </w:t>
      </w:r>
      <w:proofErr w:type="gramStart"/>
      <w:r w:rsidR="006B670C" w:rsidRPr="006B670C">
        <w:rPr>
          <w:rFonts w:asciiTheme="minorHAnsi" w:hAnsiTheme="minorHAnsi"/>
          <w:sz w:val="22"/>
          <w:szCs w:val="22"/>
        </w:rPr>
        <w:t>00  Praha</w:t>
      </w:r>
      <w:proofErr w:type="gramEnd"/>
      <w:r w:rsidR="006B670C" w:rsidRPr="006B670C">
        <w:rPr>
          <w:rFonts w:asciiTheme="minorHAnsi" w:hAnsiTheme="minorHAnsi"/>
          <w:sz w:val="22"/>
          <w:szCs w:val="22"/>
        </w:rPr>
        <w:t xml:space="preserve"> 1</w:t>
      </w:r>
      <w:r w:rsidR="006B670C">
        <w:rPr>
          <w:rFonts w:asciiTheme="minorHAnsi" w:hAnsiTheme="minorHAnsi"/>
          <w:sz w:val="22"/>
          <w:szCs w:val="22"/>
        </w:rPr>
        <w:t xml:space="preserve">, </w:t>
      </w:r>
      <w:r w:rsidR="003A297B">
        <w:rPr>
          <w:rFonts w:asciiTheme="minorHAnsi" w:hAnsiTheme="minorHAnsi"/>
          <w:sz w:val="22"/>
          <w:szCs w:val="22"/>
        </w:rPr>
        <w:t>IČ 709 94 234</w:t>
      </w:r>
    </w:p>
    <w:p w14:paraId="786FEE65" w14:textId="77777777" w:rsidR="00924795" w:rsidRDefault="00924795" w:rsidP="00924795">
      <w:pPr>
        <w:pStyle w:val="Zkladntext"/>
        <w:spacing w:line="276" w:lineRule="auto"/>
        <w:rPr>
          <w:rFonts w:asciiTheme="minorHAnsi" w:hAnsiTheme="minorHAnsi"/>
          <w:sz w:val="22"/>
          <w:szCs w:val="22"/>
        </w:rPr>
      </w:pPr>
    </w:p>
    <w:p w14:paraId="791993A5" w14:textId="77777777" w:rsidR="004B4EA6" w:rsidRDefault="004B4EA6" w:rsidP="007A332E">
      <w:pPr>
        <w:pStyle w:val="Zkladntext"/>
        <w:spacing w:line="276" w:lineRule="auto"/>
        <w:jc w:val="both"/>
        <w:rPr>
          <w:rFonts w:asciiTheme="minorHAnsi" w:hAnsiTheme="minorHAnsi"/>
          <w:b/>
          <w:sz w:val="22"/>
          <w:szCs w:val="22"/>
        </w:rPr>
      </w:pPr>
    </w:p>
    <w:p w14:paraId="654223FD" w14:textId="77777777" w:rsidR="001076BF" w:rsidRDefault="001076BF" w:rsidP="007A332E">
      <w:pPr>
        <w:pStyle w:val="Zkladntext"/>
        <w:spacing w:line="276" w:lineRule="auto"/>
        <w:jc w:val="both"/>
        <w:rPr>
          <w:rFonts w:asciiTheme="minorHAnsi" w:hAnsiTheme="minorHAnsi"/>
          <w:b/>
          <w:sz w:val="22"/>
          <w:szCs w:val="22"/>
        </w:rPr>
      </w:pPr>
    </w:p>
    <w:p w14:paraId="356B9546" w14:textId="77777777" w:rsidR="001076BF" w:rsidRPr="001076BF" w:rsidRDefault="001076BF" w:rsidP="001076BF">
      <w:pPr>
        <w:pStyle w:val="Zkladntext"/>
        <w:spacing w:line="276" w:lineRule="auto"/>
        <w:jc w:val="center"/>
        <w:rPr>
          <w:rFonts w:asciiTheme="minorHAnsi" w:hAnsiTheme="minorHAnsi"/>
          <w:sz w:val="22"/>
          <w:szCs w:val="22"/>
        </w:rPr>
      </w:pPr>
      <w:r w:rsidRPr="001076BF">
        <w:rPr>
          <w:rFonts w:asciiTheme="minorHAnsi" w:hAnsiTheme="minorHAnsi"/>
          <w:sz w:val="22"/>
          <w:szCs w:val="22"/>
        </w:rPr>
        <w:t>I. rekapitulace stavu</w:t>
      </w:r>
    </w:p>
    <w:p w14:paraId="7B4A7BA3" w14:textId="26BFA6CB" w:rsidR="001076BF" w:rsidRPr="001076BF" w:rsidRDefault="001076BF" w:rsidP="001076BF">
      <w:pPr>
        <w:pStyle w:val="Zkladntext"/>
        <w:spacing w:line="276" w:lineRule="auto"/>
        <w:jc w:val="both"/>
        <w:rPr>
          <w:rFonts w:asciiTheme="minorHAnsi" w:hAnsiTheme="minorHAnsi"/>
          <w:sz w:val="22"/>
          <w:szCs w:val="22"/>
        </w:rPr>
      </w:pPr>
      <w:r w:rsidRPr="001076BF">
        <w:rPr>
          <w:rFonts w:asciiTheme="minorHAnsi" w:hAnsiTheme="minorHAnsi"/>
          <w:sz w:val="22"/>
          <w:szCs w:val="22"/>
        </w:rPr>
        <w:t xml:space="preserve">Dne 07. 02. 2020 vydal KÚ KHK rozhodnutí v odvolacím řízení, kterým zrušil odvoláním napadené rozhodnutí MÚ Hořice a vyjádřil závazný právní názor pro MÚ Hořice. Dne 10. 06. 2020 MÚ Hořice vydal usnesení, kterým uložil žadateli strpět provedení důkazu ohledáním místa. Dne 18. 06. 2020 žadatel doložil své vyjádření k četnosti užívání železničního přejezdu. Dne 03. 07. 2020 vyhotovil MÚ Hořice protokol z „místního šetření“. Následně MÚ Hořice zaslal účastníkům řízení sdělení o tom, že disponuje dostatkem podkladů pro rozhodnutí věci a že tito mají možnost se k nim vyjádřit. Následuje vydání odvoláním napadeného rozhodnutí. Dne 15. 10. 2020 obdržel MÚ Hořice odvolání pana </w:t>
      </w:r>
      <w:r w:rsidR="00561D4A">
        <w:rPr>
          <w:rFonts w:asciiTheme="minorHAnsi" w:hAnsiTheme="minorHAnsi"/>
          <w:sz w:val="22"/>
          <w:szCs w:val="22"/>
        </w:rPr>
        <w:t>---------------------------</w:t>
      </w:r>
      <w:r w:rsidRPr="001076BF">
        <w:rPr>
          <w:rFonts w:asciiTheme="minorHAnsi" w:hAnsiTheme="minorHAnsi"/>
          <w:sz w:val="22"/>
          <w:szCs w:val="22"/>
        </w:rPr>
        <w:t xml:space="preserve">, po výzvě MÚ Hořice se k němu vyjádřili někteří účastníci řízení. Spis byl dne 17. 12. 2020 doručen KÚ KHK k provedení odvolacího řízení. </w:t>
      </w:r>
    </w:p>
    <w:p w14:paraId="73761AEA" w14:textId="77777777" w:rsidR="001076BF" w:rsidRPr="001076BF" w:rsidRDefault="001076BF" w:rsidP="001076BF">
      <w:pPr>
        <w:pStyle w:val="Zkladntext"/>
        <w:spacing w:line="276" w:lineRule="auto"/>
        <w:jc w:val="center"/>
        <w:rPr>
          <w:rFonts w:asciiTheme="minorHAnsi" w:hAnsiTheme="minorHAnsi"/>
          <w:sz w:val="22"/>
          <w:szCs w:val="22"/>
        </w:rPr>
      </w:pPr>
      <w:r w:rsidRPr="001076BF">
        <w:rPr>
          <w:rFonts w:asciiTheme="minorHAnsi" w:hAnsiTheme="minorHAnsi"/>
          <w:sz w:val="22"/>
          <w:szCs w:val="22"/>
        </w:rPr>
        <w:t>II. posouzení odvolání</w:t>
      </w:r>
    </w:p>
    <w:p w14:paraId="14F38935" w14:textId="77777777" w:rsidR="001076BF" w:rsidRPr="001076BF" w:rsidRDefault="001076BF" w:rsidP="001076BF">
      <w:pPr>
        <w:pStyle w:val="Zkladntext"/>
        <w:spacing w:line="276" w:lineRule="auto"/>
        <w:jc w:val="both"/>
        <w:rPr>
          <w:rFonts w:asciiTheme="minorHAnsi" w:hAnsiTheme="minorHAnsi"/>
          <w:sz w:val="22"/>
          <w:szCs w:val="22"/>
        </w:rPr>
      </w:pPr>
      <w:r w:rsidRPr="001076BF">
        <w:rPr>
          <w:rFonts w:asciiTheme="minorHAnsi" w:hAnsiTheme="minorHAnsi"/>
          <w:sz w:val="22"/>
          <w:szCs w:val="22"/>
        </w:rPr>
        <w:t xml:space="preserve">KÚ KHK zkoumal, zda jde o odvolání včasné a přípustné.  Odvoláním napadené rozhodnutí bylo doručeno odvolateli dne 13. 10. 2020, jde tedy o odvolání včasné; KÚ KHK z katastru nemovitostí zjistil, že odvolatel je vlastníkem p.p.č. 754/2 v k.ú. a obci Ostroměř, což je pozemek na levé straně vodního toku Javorka, přičemž nelze a priori vyloučit, že předmětný železniční přejezd (vzdálený cca 200 metrů) může sloužit i dopravní obsluze předmětného pozemku. Lze tak dovodit účastenství jmenovaného z důvodu uvedeného v </w:t>
      </w:r>
      <w:proofErr w:type="spellStart"/>
      <w:r w:rsidRPr="001076BF">
        <w:rPr>
          <w:rFonts w:asciiTheme="minorHAnsi" w:hAnsiTheme="minorHAnsi"/>
          <w:sz w:val="22"/>
          <w:szCs w:val="22"/>
        </w:rPr>
        <w:t>ust</w:t>
      </w:r>
      <w:proofErr w:type="spellEnd"/>
      <w:r w:rsidRPr="001076BF">
        <w:rPr>
          <w:rFonts w:asciiTheme="minorHAnsi" w:hAnsiTheme="minorHAnsi"/>
          <w:sz w:val="22"/>
          <w:szCs w:val="22"/>
        </w:rPr>
        <w:t>. § 27 odst. 2) správního řádu.</w:t>
      </w:r>
    </w:p>
    <w:p w14:paraId="5DE37604" w14:textId="77777777" w:rsidR="001076BF" w:rsidRPr="001076BF" w:rsidRDefault="001076BF" w:rsidP="001076BF">
      <w:pPr>
        <w:pStyle w:val="Zkladntext"/>
        <w:spacing w:line="276" w:lineRule="auto"/>
        <w:jc w:val="both"/>
        <w:rPr>
          <w:rFonts w:asciiTheme="minorHAnsi" w:hAnsiTheme="minorHAnsi"/>
          <w:sz w:val="22"/>
          <w:szCs w:val="22"/>
        </w:rPr>
      </w:pPr>
      <w:r w:rsidRPr="001076BF">
        <w:rPr>
          <w:rFonts w:asciiTheme="minorHAnsi" w:hAnsiTheme="minorHAnsi"/>
          <w:sz w:val="22"/>
          <w:szCs w:val="22"/>
        </w:rPr>
        <w:t>Odvolatel vznesl následující odvolací námitky. Pokud jde o možnost příjezdu prostřednictvím přejezdu P 4465, ten a navazující cesty, kter</w:t>
      </w:r>
      <w:r w:rsidR="00C70B84">
        <w:rPr>
          <w:rFonts w:asciiTheme="minorHAnsi" w:hAnsiTheme="minorHAnsi"/>
          <w:sz w:val="22"/>
          <w:szCs w:val="22"/>
        </w:rPr>
        <w:t>ou</w:t>
      </w:r>
      <w:r w:rsidRPr="001076BF">
        <w:rPr>
          <w:rFonts w:asciiTheme="minorHAnsi" w:hAnsiTheme="minorHAnsi"/>
          <w:sz w:val="22"/>
          <w:szCs w:val="22"/>
        </w:rPr>
        <w:t xml:space="preserve"> odvolatel vlastní, jsou pro užití větší zemědělskou technikou nevhodné a nedovolí jejich užití třetími osobami. V lokalitě již došlo ke zrušení dvou železničních </w:t>
      </w:r>
      <w:proofErr w:type="gramStart"/>
      <w:r w:rsidRPr="001076BF">
        <w:rPr>
          <w:rFonts w:asciiTheme="minorHAnsi" w:hAnsiTheme="minorHAnsi"/>
          <w:sz w:val="22"/>
          <w:szCs w:val="22"/>
        </w:rPr>
        <w:t>přejezdů</w:t>
      </w:r>
      <w:proofErr w:type="gramEnd"/>
      <w:r w:rsidRPr="001076BF">
        <w:rPr>
          <w:rFonts w:asciiTheme="minorHAnsi" w:hAnsiTheme="minorHAnsi"/>
          <w:sz w:val="22"/>
          <w:szCs w:val="22"/>
        </w:rPr>
        <w:t xml:space="preserve"> a to bez náhrady; železniční přejezd P 4464 nelze od roku 1995 užívat. Dříve bylo v lokalitě 8 mostů přes řeku Javorku, dnes jediný k místní části Libín. Železniční přejezd P 4464 je jediným, který může zajistit dopravní obslužnost v lokalitě. </w:t>
      </w:r>
    </w:p>
    <w:p w14:paraId="7A336765" w14:textId="77777777" w:rsidR="001076BF" w:rsidRPr="001076BF" w:rsidRDefault="001076BF" w:rsidP="001076BF">
      <w:pPr>
        <w:pStyle w:val="Zkladntext"/>
        <w:spacing w:line="276" w:lineRule="auto"/>
        <w:jc w:val="both"/>
        <w:rPr>
          <w:rFonts w:asciiTheme="minorHAnsi" w:hAnsiTheme="minorHAnsi"/>
          <w:sz w:val="22"/>
          <w:szCs w:val="22"/>
        </w:rPr>
      </w:pPr>
      <w:r w:rsidRPr="001076BF">
        <w:rPr>
          <w:rFonts w:asciiTheme="minorHAnsi" w:hAnsiTheme="minorHAnsi"/>
          <w:sz w:val="22"/>
          <w:szCs w:val="22"/>
        </w:rPr>
        <w:t xml:space="preserve">Povodí Labe, </w:t>
      </w:r>
      <w:proofErr w:type="spellStart"/>
      <w:r w:rsidRPr="001076BF">
        <w:rPr>
          <w:rFonts w:asciiTheme="minorHAnsi" w:hAnsiTheme="minorHAnsi"/>
          <w:sz w:val="22"/>
          <w:szCs w:val="22"/>
        </w:rPr>
        <w:t>s.p</w:t>
      </w:r>
      <w:proofErr w:type="spellEnd"/>
      <w:r w:rsidRPr="001076BF">
        <w:rPr>
          <w:rFonts w:asciiTheme="minorHAnsi" w:hAnsiTheme="minorHAnsi"/>
          <w:sz w:val="22"/>
          <w:szCs w:val="22"/>
        </w:rPr>
        <w:t xml:space="preserve">. uvedlo, že s ohledem na obsah odvolání nejsou alternativní cesty do lokality možné a z tohoto důvodu je požadováno zachování železničního přejezdu. Je požadováno, aby došlo k provedení důkazu ohledáním místa, které mj. určí i možné přístupové cesty. </w:t>
      </w:r>
    </w:p>
    <w:p w14:paraId="211275C5" w14:textId="77777777" w:rsidR="001076BF" w:rsidRPr="001076BF" w:rsidRDefault="001076BF" w:rsidP="001076BF">
      <w:pPr>
        <w:pStyle w:val="Zkladntext"/>
        <w:spacing w:line="276" w:lineRule="auto"/>
        <w:jc w:val="both"/>
        <w:rPr>
          <w:rFonts w:asciiTheme="minorHAnsi" w:hAnsiTheme="minorHAnsi"/>
          <w:sz w:val="22"/>
          <w:szCs w:val="22"/>
        </w:rPr>
      </w:pPr>
      <w:r w:rsidRPr="001076BF">
        <w:rPr>
          <w:rFonts w:asciiTheme="minorHAnsi" w:hAnsiTheme="minorHAnsi"/>
          <w:sz w:val="22"/>
          <w:szCs w:val="22"/>
        </w:rPr>
        <w:t>Žadatel uvedl, že odvolatel má alternativní přístup i příjezd k nemovitostem ve svém vlastnictví.</w:t>
      </w:r>
    </w:p>
    <w:p w14:paraId="5C3CC594" w14:textId="0CF5067F" w:rsidR="001076BF" w:rsidRPr="001076BF" w:rsidRDefault="001076BF" w:rsidP="001076BF">
      <w:pPr>
        <w:pStyle w:val="Zkladntext"/>
        <w:spacing w:line="276" w:lineRule="auto"/>
        <w:jc w:val="both"/>
        <w:rPr>
          <w:rFonts w:asciiTheme="minorHAnsi" w:hAnsiTheme="minorHAnsi"/>
          <w:sz w:val="22"/>
          <w:szCs w:val="22"/>
        </w:rPr>
      </w:pPr>
      <w:r w:rsidRPr="001076BF">
        <w:rPr>
          <w:rFonts w:asciiTheme="minorHAnsi" w:hAnsiTheme="minorHAnsi"/>
          <w:sz w:val="22"/>
          <w:szCs w:val="22"/>
        </w:rPr>
        <w:t xml:space="preserve">Paní </w:t>
      </w:r>
      <w:r w:rsidR="007309A9">
        <w:rPr>
          <w:rFonts w:asciiTheme="minorHAnsi" w:hAnsiTheme="minorHAnsi"/>
          <w:b/>
          <w:sz w:val="22"/>
          <w:szCs w:val="22"/>
        </w:rPr>
        <w:t xml:space="preserve">------------------------------------ </w:t>
      </w:r>
      <w:r w:rsidRPr="001076BF">
        <w:rPr>
          <w:rFonts w:asciiTheme="minorHAnsi" w:hAnsiTheme="minorHAnsi"/>
          <w:sz w:val="22"/>
          <w:szCs w:val="22"/>
        </w:rPr>
        <w:t>uvedla, že se s odvolání</w:t>
      </w:r>
      <w:r w:rsidR="00C70B84">
        <w:rPr>
          <w:rFonts w:asciiTheme="minorHAnsi" w:hAnsiTheme="minorHAnsi"/>
          <w:sz w:val="22"/>
          <w:szCs w:val="22"/>
        </w:rPr>
        <w:t>m</w:t>
      </w:r>
      <w:r w:rsidRPr="001076BF">
        <w:rPr>
          <w:rFonts w:asciiTheme="minorHAnsi" w:hAnsiTheme="minorHAnsi"/>
          <w:sz w:val="22"/>
          <w:szCs w:val="22"/>
        </w:rPr>
        <w:t xml:space="preserve"> ztotožňuje. </w:t>
      </w:r>
    </w:p>
    <w:p w14:paraId="2274B5C1" w14:textId="77777777" w:rsidR="001076BF" w:rsidRPr="001076BF" w:rsidRDefault="001076BF" w:rsidP="001076BF">
      <w:pPr>
        <w:pStyle w:val="Zkladntext"/>
        <w:spacing w:after="0" w:line="276" w:lineRule="auto"/>
        <w:jc w:val="both"/>
        <w:rPr>
          <w:rFonts w:asciiTheme="minorHAnsi" w:hAnsiTheme="minorHAnsi"/>
          <w:sz w:val="22"/>
          <w:szCs w:val="22"/>
        </w:rPr>
      </w:pPr>
      <w:r w:rsidRPr="001076BF">
        <w:rPr>
          <w:rFonts w:asciiTheme="minorHAnsi" w:hAnsiTheme="minorHAnsi"/>
          <w:sz w:val="22"/>
          <w:szCs w:val="22"/>
        </w:rPr>
        <w:t xml:space="preserve">KÚ KHK předesílá, že jakákoliv zjištění provedená správním orgánem musí být provedena zákonným způsobem, jinak jsou zpravidla nepoužitelná. Krom vymezení okruhu účastníků KÚ KHK v předchozím rozhodnutí MÚ Hořice vyčetl, že nezákonným způsobem provedl obhlídku místa a z ní pak vycházel. MÚ Hořice tedy vydal usnesení, kterým uložil strpět žadateli strpět ohledání místa a provedl důkaz ohledáním místa. MÚ Hořice ovšem opět postupoval nezákonně. </w:t>
      </w:r>
      <w:r w:rsidRPr="001076BF">
        <w:rPr>
          <w:rFonts w:asciiTheme="minorHAnsi" w:hAnsiTheme="minorHAnsi"/>
          <w:b/>
          <w:sz w:val="22"/>
          <w:szCs w:val="22"/>
        </w:rPr>
        <w:t xml:space="preserve">Proč nebyli o provádění dokazování vyrozuměni další účastníci řízení? </w:t>
      </w:r>
      <w:proofErr w:type="spellStart"/>
      <w:r w:rsidRPr="001076BF">
        <w:rPr>
          <w:rFonts w:asciiTheme="minorHAnsi" w:hAnsiTheme="minorHAnsi"/>
          <w:b/>
          <w:sz w:val="22"/>
          <w:szCs w:val="22"/>
        </w:rPr>
        <w:t>Ust</w:t>
      </w:r>
      <w:proofErr w:type="spellEnd"/>
      <w:r w:rsidRPr="001076BF">
        <w:rPr>
          <w:rFonts w:asciiTheme="minorHAnsi" w:hAnsiTheme="minorHAnsi"/>
          <w:b/>
          <w:sz w:val="22"/>
          <w:szCs w:val="22"/>
        </w:rPr>
        <w:t xml:space="preserve">. § 52 odst. 1) správního řádu uvádí: </w:t>
      </w:r>
      <w:r w:rsidRPr="001076BF">
        <w:rPr>
          <w:rFonts w:asciiTheme="minorHAnsi" w:hAnsiTheme="minorHAnsi"/>
          <w:b/>
          <w:i/>
          <w:sz w:val="22"/>
          <w:szCs w:val="22"/>
        </w:rPr>
        <w:t>„O provádění důkazů mimo ústní jednání musí být účastníci včas vyrozuměni, nehrozí-li nebezpečí z prodlení. Tuto povinnost nemá správní orgán vůči účastníkovi, který se vzdal práva účasti při dokazování.“</w:t>
      </w:r>
      <w:r w:rsidRPr="001076BF">
        <w:rPr>
          <w:rFonts w:asciiTheme="minorHAnsi" w:hAnsiTheme="minorHAnsi"/>
          <w:sz w:val="22"/>
          <w:szCs w:val="22"/>
        </w:rPr>
        <w:t xml:space="preserve">   MÚ Hořice naopak vůbec nemusel vydávat jakési usnesení o povinnosti strpět ohledání místa, když jde o veřejné prostranství, které je ze zákona (§ 35 zákona č. 128/2000 Sb., o obcích, ve zn. </w:t>
      </w:r>
      <w:proofErr w:type="spellStart"/>
      <w:r w:rsidRPr="001076BF">
        <w:rPr>
          <w:rFonts w:asciiTheme="minorHAnsi" w:hAnsiTheme="minorHAnsi"/>
          <w:sz w:val="22"/>
          <w:szCs w:val="22"/>
        </w:rPr>
        <w:t>pozd</w:t>
      </w:r>
      <w:proofErr w:type="spellEnd"/>
      <w:r w:rsidRPr="001076BF">
        <w:rPr>
          <w:rFonts w:asciiTheme="minorHAnsi" w:hAnsiTheme="minorHAnsi"/>
          <w:sz w:val="22"/>
          <w:szCs w:val="22"/>
        </w:rPr>
        <w:t xml:space="preserve">. předpisů) každému přístupné.   </w:t>
      </w:r>
    </w:p>
    <w:p w14:paraId="726D71AB" w14:textId="77777777" w:rsidR="001076BF" w:rsidRPr="001076BF" w:rsidRDefault="001076BF" w:rsidP="001076BF">
      <w:pPr>
        <w:pStyle w:val="Zkladntext"/>
        <w:spacing w:after="0" w:line="276" w:lineRule="auto"/>
        <w:jc w:val="both"/>
        <w:rPr>
          <w:rFonts w:asciiTheme="minorHAnsi" w:hAnsiTheme="minorHAnsi"/>
          <w:sz w:val="22"/>
          <w:szCs w:val="22"/>
        </w:rPr>
      </w:pPr>
      <w:r w:rsidRPr="001076BF">
        <w:rPr>
          <w:rFonts w:asciiTheme="minorHAnsi" w:hAnsiTheme="minorHAnsi"/>
          <w:sz w:val="22"/>
          <w:szCs w:val="22"/>
        </w:rPr>
        <w:lastRenderedPageBreak/>
        <w:t xml:space="preserve">Výsledek tedy je, že během cca 3/4 roku provedl MÚ Hořice, přes výslovné upozorňování odvolacího orgánu, znovu stejný nezákonný úkon a na jeho základě věc rozhodl. </w:t>
      </w:r>
    </w:p>
    <w:p w14:paraId="6BAEB50A" w14:textId="77777777" w:rsidR="001076BF" w:rsidRPr="002430AD" w:rsidRDefault="001076BF" w:rsidP="001076BF">
      <w:pPr>
        <w:pStyle w:val="Zkladntext"/>
        <w:spacing w:after="0" w:line="276" w:lineRule="auto"/>
        <w:jc w:val="both"/>
        <w:rPr>
          <w:rFonts w:asciiTheme="minorHAnsi" w:hAnsiTheme="minorHAnsi"/>
          <w:i/>
          <w:sz w:val="22"/>
          <w:szCs w:val="22"/>
        </w:rPr>
      </w:pPr>
      <w:r w:rsidRPr="001076BF">
        <w:rPr>
          <w:rFonts w:asciiTheme="minorHAnsi" w:hAnsiTheme="minorHAnsi"/>
          <w:sz w:val="22"/>
          <w:szCs w:val="22"/>
        </w:rPr>
        <w:t xml:space="preserve">KÚ KHK tak byl prvotně postaven před otázku, jak takový nezákonný postup měl, resp. mít mohl reálný dopad do sféry práv účastníků řízení, ev. naplnění zásady materiální </w:t>
      </w:r>
      <w:proofErr w:type="gramStart"/>
      <w:r w:rsidRPr="001076BF">
        <w:rPr>
          <w:rFonts w:asciiTheme="minorHAnsi" w:hAnsiTheme="minorHAnsi"/>
          <w:sz w:val="22"/>
          <w:szCs w:val="22"/>
        </w:rPr>
        <w:t>pravdy</w:t>
      </w:r>
      <w:proofErr w:type="gramEnd"/>
      <w:r w:rsidRPr="001076BF">
        <w:rPr>
          <w:rFonts w:asciiTheme="minorHAnsi" w:hAnsiTheme="minorHAnsi"/>
          <w:sz w:val="22"/>
          <w:szCs w:val="22"/>
        </w:rPr>
        <w:t xml:space="preserve"> a to v kontextu dosavadního průběhu řízení i jeho předmětu. Přitom je třeba vnímat, že došlo ze strany MÚ Hořice k vymezení účastníků řízení, což je jeden ze zásadních rozdílů oproti předchozí situaci, kterou KÚ KHK rozhodoval. Dále je třeba vzít v potaz, že pro posouzení věci stěžejní otázku – tj. zda vůbec na železniční přejezd navazuje cesta, tj. zda se vůbec o přejezd z materiálního hlediska jedná, vyhodnotil MÚ Hořice tak, že se zde cesta nenachází a tento jeho závěr nikdo </w:t>
      </w:r>
      <w:proofErr w:type="gramStart"/>
      <w:r w:rsidRPr="001076BF">
        <w:rPr>
          <w:rFonts w:asciiTheme="minorHAnsi" w:hAnsiTheme="minorHAnsi"/>
          <w:sz w:val="22"/>
          <w:szCs w:val="22"/>
        </w:rPr>
        <w:t>nerozporoval</w:t>
      </w:r>
      <w:proofErr w:type="gramEnd"/>
      <w:r w:rsidRPr="001076BF">
        <w:rPr>
          <w:rFonts w:asciiTheme="minorHAnsi" w:hAnsiTheme="minorHAnsi"/>
          <w:sz w:val="22"/>
          <w:szCs w:val="22"/>
        </w:rPr>
        <w:t xml:space="preserve"> a to v průběhu celého správního řízení. K tomu je vhodné uvést citaci z odůvodnění předchozího rozhodnutí KÚ KHK čj. KUKHK-6197/DS/2020-2 (Ma) ze dne 07. 02. 2020: </w:t>
      </w:r>
      <w:r w:rsidRPr="002430AD">
        <w:rPr>
          <w:rFonts w:asciiTheme="minorHAnsi" w:hAnsiTheme="minorHAnsi"/>
          <w:i/>
          <w:sz w:val="22"/>
          <w:szCs w:val="22"/>
        </w:rPr>
        <w:t>„Na tom, že uvedenou dobu není železniční přejezd užíván, se shodli i někteří účastníci řízení, kteří se k věci vyjádřili – včetně odvolatele. KÚ KHK nerozporuje, tvrzení některých účastníků řízení spočívající v tom, že stávající systém užívání železničního přejezdu je nekomfortní a nepraktický. Podstatné pro předmětné správní řízení je však to, že dle jejich tvrzení užíván nebyl, ač užíván být mohl a po celou dobu mohli vlastníci sousedních nemovitostí požadovat a domáhat se změny v užívání předmětného železničního přejezdu s argumentem, že jinak není možné zajistit hospodaření s nemovitostmi v jejich vlastnictví. A jestliže předmětný železniční přejezd nebyl 15 let užíván (což lze považovat za velmi dlouhou dobu), pak může být stěží úspěšný argument spočívající v tvrzení, že zrušením železničního přejezdu by došlo ke znehodnocení nemovitostí v jeho okolí a ke zhoršení jejich dopravního napojení. Tato specifická a zásadní skutková okolnost, na které se shodli někteří účastníci řízení i MÚ Hořice, by mohla vést k tomu, že nebylo za potřebí provádět, resp. zohlednit některé další okolnosti (a úkony) které MÚ Hořice nezjišťoval (a pokud ano, tak nikoli procesně správným způsobem) – tj. otázka, jak budou nemovitosti dopravně napojeny v případě zrušení železničního přejezdu, jaký je stav železničního přejezdu apod.“</w:t>
      </w:r>
    </w:p>
    <w:p w14:paraId="28642DA8" w14:textId="77777777" w:rsidR="001076BF" w:rsidRPr="001076BF" w:rsidRDefault="001076BF" w:rsidP="001076BF">
      <w:pPr>
        <w:pStyle w:val="Zkladntext"/>
        <w:spacing w:after="0" w:line="276" w:lineRule="auto"/>
        <w:jc w:val="both"/>
        <w:rPr>
          <w:rFonts w:asciiTheme="minorHAnsi" w:hAnsiTheme="minorHAnsi"/>
          <w:sz w:val="22"/>
          <w:szCs w:val="22"/>
        </w:rPr>
      </w:pPr>
      <w:r w:rsidRPr="001076BF">
        <w:rPr>
          <w:rFonts w:asciiTheme="minorHAnsi" w:hAnsiTheme="minorHAnsi"/>
          <w:sz w:val="22"/>
          <w:szCs w:val="22"/>
        </w:rPr>
        <w:t xml:space="preserve">Jestliže tedy bylo zjištěno (byť bez přizvání účastníků řízení, kteří nicméně stav lokality znají, resp. jej nerozporují), že k předmětnému železničnímu přejezdu nevede žádná cesta a tento stav nebyl způsoben nelegálním zásahem (např. umístěním překážek na cestu, jejím rozoráním,…) pak vskutku nebylo nutné zabývat se otázkou toho, jak budou napojeny nemovitosti v případě zrušení železničního přejezdu a to zkrátka proto, že již za současného stavu tímto železničním přejezdem fakticky napojeny nejsou, což bylo zjištěno z vyjádření samotného žadatele, který vedl, že od r. 1996 nedošlo k manipulaci se závorami, tj., jsou neustále zavřené. </w:t>
      </w:r>
    </w:p>
    <w:p w14:paraId="26384499" w14:textId="77777777" w:rsidR="001076BF" w:rsidRPr="001076BF" w:rsidRDefault="001076BF" w:rsidP="001076BF">
      <w:pPr>
        <w:pStyle w:val="Zkladntext"/>
        <w:spacing w:after="0" w:line="276" w:lineRule="auto"/>
        <w:jc w:val="both"/>
        <w:rPr>
          <w:rFonts w:asciiTheme="minorHAnsi" w:hAnsiTheme="minorHAnsi"/>
          <w:sz w:val="22"/>
          <w:szCs w:val="22"/>
        </w:rPr>
      </w:pPr>
      <w:r w:rsidRPr="001076BF">
        <w:rPr>
          <w:rFonts w:asciiTheme="minorHAnsi" w:hAnsiTheme="minorHAnsi"/>
          <w:sz w:val="22"/>
          <w:szCs w:val="22"/>
        </w:rPr>
        <w:t xml:space="preserve">Všichni účastníci řízení, kteří nesouhlasili se zrušením železničního přejezdu, uváděli, že jiná alternativa pro užívání jejich nemovitostí neexistuje. Na uvedené nutno reagovat tak, že pokud neexistuje žádná cesta, která by vedla k samotným závorám a tento prostor nebyl řadu let, resp. desítky let užíván, pak se stěží lze úspěšně tvrdit, že při zrušení železničního přejezdu dojde ke zhoršení nebo znemožnění dopravního napojení nemovitostí v lokalitě – vždyť pro jejich dopravní obslužnost není a nebyl předmětný železniční přejezd vůbec potřeba – nebyl využíván a nebyla využívána ani přístupová cesta k němu, proto pokojně zanikla. Z těchto důvodů je irelevantní zabývat se tím, zda jsou „alternativní“ přístupy k nemovitostem dostatečné či nikoli – neboť se ve skutečnosti o žádné alternativy nejedná, je pojmově nesmysl posuzovat alternativy vůči něčemu co reálně neexistuje; jinak vyjádřeno – silniční správní úřady rozhodují o rušení železničních přejezdů právě proto, že je předpoklad, že na přejezd (tj. přejíždí se odněkud někam) navazuje pozemní komunikace – v daném případě tomu tak však není a situace je tak v podstatě velmi jednoduchá. Celková doba řízení však byla poznamenána chybným vedením řízení ze strany MÚ Hořice.      </w:t>
      </w:r>
    </w:p>
    <w:p w14:paraId="57AC6EC2" w14:textId="77777777" w:rsidR="001076BF" w:rsidRPr="001076BF" w:rsidRDefault="001076BF" w:rsidP="001076BF">
      <w:pPr>
        <w:pStyle w:val="Zkladntext"/>
        <w:spacing w:after="0" w:line="276" w:lineRule="auto"/>
        <w:jc w:val="both"/>
        <w:rPr>
          <w:rFonts w:asciiTheme="minorHAnsi" w:hAnsiTheme="minorHAnsi"/>
          <w:sz w:val="22"/>
          <w:szCs w:val="22"/>
        </w:rPr>
      </w:pPr>
      <w:r w:rsidRPr="001076BF">
        <w:rPr>
          <w:rFonts w:asciiTheme="minorHAnsi" w:hAnsiTheme="minorHAnsi"/>
          <w:sz w:val="22"/>
          <w:szCs w:val="22"/>
        </w:rPr>
        <w:lastRenderedPageBreak/>
        <w:t xml:space="preserve">KÚ KHK nad rámec nezbytného uvádí, že od 01. 01. 2021 je v účinnosti novelizace zákona č. 13/1997 Sb., o pozemních komunikacích, ve zn. </w:t>
      </w:r>
      <w:proofErr w:type="spellStart"/>
      <w:r w:rsidRPr="001076BF">
        <w:rPr>
          <w:rFonts w:asciiTheme="minorHAnsi" w:hAnsiTheme="minorHAnsi"/>
          <w:sz w:val="22"/>
          <w:szCs w:val="22"/>
        </w:rPr>
        <w:t>pozd</w:t>
      </w:r>
      <w:proofErr w:type="spellEnd"/>
      <w:r w:rsidRPr="001076BF">
        <w:rPr>
          <w:rFonts w:asciiTheme="minorHAnsi" w:hAnsiTheme="minorHAnsi"/>
          <w:sz w:val="22"/>
          <w:szCs w:val="22"/>
        </w:rPr>
        <w:t>. předpisů, která v § 37a mj. uvádí:</w:t>
      </w:r>
    </w:p>
    <w:p w14:paraId="0D21E5C4" w14:textId="77777777" w:rsidR="001076BF" w:rsidRPr="001076BF" w:rsidRDefault="001076BF" w:rsidP="001076BF">
      <w:pPr>
        <w:pStyle w:val="Zkladntext"/>
        <w:spacing w:after="0" w:line="276" w:lineRule="auto"/>
        <w:jc w:val="both"/>
        <w:rPr>
          <w:rFonts w:asciiTheme="minorHAnsi" w:hAnsiTheme="minorHAnsi"/>
          <w:i/>
          <w:sz w:val="22"/>
          <w:szCs w:val="22"/>
        </w:rPr>
      </w:pPr>
      <w:r w:rsidRPr="001076BF">
        <w:rPr>
          <w:rFonts w:asciiTheme="minorHAnsi" w:hAnsiTheme="minorHAnsi"/>
          <w:i/>
          <w:sz w:val="22"/>
          <w:szCs w:val="22"/>
        </w:rPr>
        <w:t>„(1)</w:t>
      </w:r>
      <w:r w:rsidRPr="001076BF">
        <w:rPr>
          <w:rFonts w:asciiTheme="minorHAnsi" w:hAnsiTheme="minorHAnsi"/>
          <w:i/>
          <w:sz w:val="22"/>
          <w:szCs w:val="22"/>
        </w:rPr>
        <w:tab/>
        <w:t>Na žádost vlastníka dráhy nebo pozemní komunikace povolí příslušný silniční správní úřad zrušení přejezdu, pokud k přístupu k nemovitostem, k němuž je využívána pozemní komunikace, je možné využít jinou vhodnou trasu, která</w:t>
      </w:r>
    </w:p>
    <w:p w14:paraId="68784926" w14:textId="77777777" w:rsidR="001076BF" w:rsidRPr="001076BF" w:rsidRDefault="001076BF" w:rsidP="001076BF">
      <w:pPr>
        <w:pStyle w:val="Zkladntext"/>
        <w:spacing w:after="0" w:line="276" w:lineRule="auto"/>
        <w:jc w:val="both"/>
        <w:rPr>
          <w:rFonts w:asciiTheme="minorHAnsi" w:hAnsiTheme="minorHAnsi"/>
          <w:i/>
          <w:sz w:val="22"/>
          <w:szCs w:val="22"/>
        </w:rPr>
      </w:pPr>
      <w:proofErr w:type="gramStart"/>
      <w:r w:rsidRPr="001076BF">
        <w:rPr>
          <w:rFonts w:asciiTheme="minorHAnsi" w:hAnsiTheme="minorHAnsi"/>
          <w:i/>
          <w:sz w:val="22"/>
          <w:szCs w:val="22"/>
        </w:rPr>
        <w:t>a)není</w:t>
      </w:r>
      <w:proofErr w:type="gramEnd"/>
      <w:r w:rsidRPr="001076BF">
        <w:rPr>
          <w:rFonts w:asciiTheme="minorHAnsi" w:hAnsiTheme="minorHAnsi"/>
          <w:i/>
          <w:sz w:val="22"/>
          <w:szCs w:val="22"/>
        </w:rPr>
        <w:t xml:space="preserve"> delší o více než 5 km a</w:t>
      </w:r>
    </w:p>
    <w:p w14:paraId="699B1271" w14:textId="77777777" w:rsidR="001076BF" w:rsidRPr="001076BF" w:rsidRDefault="001076BF" w:rsidP="001076BF">
      <w:pPr>
        <w:pStyle w:val="Zkladntext"/>
        <w:spacing w:after="0" w:line="276" w:lineRule="auto"/>
        <w:jc w:val="both"/>
        <w:rPr>
          <w:rFonts w:asciiTheme="minorHAnsi" w:hAnsiTheme="minorHAnsi"/>
          <w:i/>
          <w:sz w:val="22"/>
          <w:szCs w:val="22"/>
        </w:rPr>
      </w:pPr>
      <w:proofErr w:type="gramStart"/>
      <w:r w:rsidRPr="001076BF">
        <w:rPr>
          <w:rFonts w:asciiTheme="minorHAnsi" w:hAnsiTheme="minorHAnsi"/>
          <w:i/>
          <w:sz w:val="22"/>
          <w:szCs w:val="22"/>
        </w:rPr>
        <w:t>b)nevede</w:t>
      </w:r>
      <w:proofErr w:type="gramEnd"/>
      <w:r w:rsidRPr="001076BF">
        <w:rPr>
          <w:rFonts w:asciiTheme="minorHAnsi" w:hAnsiTheme="minorHAnsi"/>
          <w:i/>
          <w:sz w:val="22"/>
          <w:szCs w:val="22"/>
        </w:rPr>
        <w:t xml:space="preserve"> přes přejezd s nižším stupněm zabezpečení.</w:t>
      </w:r>
    </w:p>
    <w:p w14:paraId="7D1F5882" w14:textId="77777777" w:rsidR="001076BF" w:rsidRPr="001076BF" w:rsidRDefault="001076BF" w:rsidP="001076BF">
      <w:pPr>
        <w:pStyle w:val="Zkladntext"/>
        <w:spacing w:after="0" w:line="276" w:lineRule="auto"/>
        <w:jc w:val="both"/>
        <w:rPr>
          <w:rFonts w:asciiTheme="minorHAnsi" w:hAnsiTheme="minorHAnsi"/>
          <w:i/>
          <w:sz w:val="22"/>
          <w:szCs w:val="22"/>
        </w:rPr>
      </w:pPr>
      <w:r w:rsidRPr="001076BF">
        <w:rPr>
          <w:rFonts w:asciiTheme="minorHAnsi" w:hAnsiTheme="minorHAnsi"/>
          <w:i/>
          <w:sz w:val="22"/>
          <w:szCs w:val="22"/>
        </w:rPr>
        <w:t>(2)</w:t>
      </w:r>
      <w:r w:rsidRPr="001076BF">
        <w:rPr>
          <w:rFonts w:asciiTheme="minorHAnsi" w:hAnsiTheme="minorHAnsi"/>
          <w:i/>
          <w:sz w:val="22"/>
          <w:szCs w:val="22"/>
        </w:rPr>
        <w:tab/>
        <w:t xml:space="preserve">Účastníkem řízení o povolení zrušení přejezdu je vlastník pozemní komunikace, vlastník dráhy a obec, na jejímž území se rušený přejezd nachází.“    </w:t>
      </w:r>
    </w:p>
    <w:p w14:paraId="36935CCD" w14:textId="77777777" w:rsidR="00EC63B2" w:rsidRDefault="00EC63B2" w:rsidP="00924795">
      <w:pPr>
        <w:pStyle w:val="Zkladntext"/>
        <w:spacing w:line="276" w:lineRule="auto"/>
        <w:rPr>
          <w:rFonts w:asciiTheme="minorHAnsi" w:hAnsiTheme="minorHAnsi"/>
          <w:sz w:val="22"/>
          <w:szCs w:val="22"/>
        </w:rPr>
      </w:pPr>
    </w:p>
    <w:p w14:paraId="4E5BFBC3" w14:textId="77777777" w:rsidR="001076BF" w:rsidRDefault="001076BF" w:rsidP="00924795">
      <w:pPr>
        <w:pStyle w:val="Zkladntext"/>
        <w:spacing w:line="276" w:lineRule="auto"/>
        <w:rPr>
          <w:rFonts w:asciiTheme="minorHAnsi" w:hAnsiTheme="minorHAnsi"/>
          <w:sz w:val="22"/>
          <w:szCs w:val="22"/>
        </w:rPr>
      </w:pPr>
    </w:p>
    <w:p w14:paraId="39D65922" w14:textId="77777777" w:rsidR="00924795" w:rsidRPr="00DF0BAC" w:rsidRDefault="00924795" w:rsidP="005B3FB4">
      <w:pPr>
        <w:pStyle w:val="Zkladntext"/>
        <w:spacing w:before="120" w:line="276" w:lineRule="auto"/>
        <w:jc w:val="center"/>
        <w:rPr>
          <w:rFonts w:asciiTheme="minorHAnsi" w:hAnsiTheme="minorHAnsi"/>
          <w:b/>
          <w:sz w:val="22"/>
          <w:szCs w:val="22"/>
        </w:rPr>
      </w:pPr>
      <w:r w:rsidRPr="00DF0BAC">
        <w:rPr>
          <w:rFonts w:asciiTheme="minorHAnsi" w:hAnsiTheme="minorHAnsi"/>
          <w:b/>
          <w:sz w:val="22"/>
          <w:szCs w:val="22"/>
          <w:u w:val="single"/>
        </w:rPr>
        <w:t>Poučení</w:t>
      </w:r>
    </w:p>
    <w:p w14:paraId="6F263967" w14:textId="77777777" w:rsidR="00924795" w:rsidRPr="00DF0BAC" w:rsidRDefault="00924795" w:rsidP="005B3FB4">
      <w:pPr>
        <w:pStyle w:val="Zkladntext"/>
        <w:spacing w:before="120" w:line="276" w:lineRule="auto"/>
        <w:ind w:right="-286"/>
        <w:rPr>
          <w:rFonts w:asciiTheme="minorHAnsi" w:hAnsiTheme="minorHAnsi"/>
          <w:sz w:val="22"/>
          <w:szCs w:val="22"/>
        </w:rPr>
      </w:pPr>
      <w:r w:rsidRPr="00DF0BAC">
        <w:rPr>
          <w:rFonts w:asciiTheme="minorHAnsi" w:hAnsiTheme="minorHAnsi"/>
          <w:sz w:val="22"/>
          <w:szCs w:val="22"/>
        </w:rPr>
        <w:t>Proti tomuto rozhodnutí o odvolání se, dle § 91 odst. 1 správního řádu nelze odvolat.</w:t>
      </w:r>
    </w:p>
    <w:p w14:paraId="28750C45" w14:textId="77777777" w:rsidR="00924795" w:rsidRDefault="00924795" w:rsidP="005B3FB4">
      <w:pPr>
        <w:pStyle w:val="Zhlav"/>
        <w:spacing w:line="276" w:lineRule="auto"/>
        <w:ind w:left="135" w:hanging="135"/>
        <w:jc w:val="both"/>
        <w:rPr>
          <w:rFonts w:asciiTheme="minorHAnsi" w:hAnsiTheme="minorHAnsi"/>
          <w:b/>
          <w:sz w:val="22"/>
          <w:szCs w:val="22"/>
        </w:rPr>
      </w:pPr>
    </w:p>
    <w:p w14:paraId="2D64839E" w14:textId="77777777" w:rsidR="003A297B" w:rsidRDefault="003A297B" w:rsidP="005B3FB4">
      <w:pPr>
        <w:pStyle w:val="Zhlav"/>
        <w:spacing w:line="276" w:lineRule="auto"/>
        <w:ind w:left="135" w:hanging="135"/>
        <w:jc w:val="both"/>
        <w:rPr>
          <w:rFonts w:asciiTheme="minorHAnsi" w:hAnsiTheme="minorHAnsi"/>
          <w:b/>
          <w:sz w:val="22"/>
          <w:szCs w:val="22"/>
        </w:rPr>
      </w:pPr>
    </w:p>
    <w:p w14:paraId="041A01FE" w14:textId="77777777" w:rsidR="003A297B" w:rsidRDefault="003A297B" w:rsidP="005B3FB4">
      <w:pPr>
        <w:pStyle w:val="Zhlav"/>
        <w:spacing w:line="276" w:lineRule="auto"/>
        <w:ind w:left="135" w:hanging="135"/>
        <w:jc w:val="both"/>
        <w:rPr>
          <w:rFonts w:asciiTheme="minorHAnsi" w:hAnsiTheme="minorHAnsi"/>
          <w:b/>
          <w:sz w:val="22"/>
          <w:szCs w:val="22"/>
        </w:rPr>
      </w:pPr>
    </w:p>
    <w:p w14:paraId="74CB2C96" w14:textId="77777777" w:rsidR="003A297B" w:rsidRDefault="003A297B" w:rsidP="005B3FB4">
      <w:pPr>
        <w:pStyle w:val="Zhlav"/>
        <w:spacing w:line="276" w:lineRule="auto"/>
        <w:ind w:left="135" w:hanging="135"/>
        <w:jc w:val="both"/>
        <w:rPr>
          <w:rFonts w:asciiTheme="minorHAnsi" w:hAnsiTheme="minorHAnsi"/>
          <w:b/>
          <w:sz w:val="22"/>
          <w:szCs w:val="22"/>
        </w:rPr>
      </w:pPr>
    </w:p>
    <w:p w14:paraId="317A62FD" w14:textId="77777777" w:rsidR="003A297B" w:rsidRPr="00DF0BAC" w:rsidRDefault="003A297B" w:rsidP="005B3FB4">
      <w:pPr>
        <w:pStyle w:val="Zhlav"/>
        <w:spacing w:line="276" w:lineRule="auto"/>
        <w:ind w:left="135" w:hanging="135"/>
        <w:jc w:val="both"/>
        <w:rPr>
          <w:rFonts w:asciiTheme="minorHAnsi" w:hAnsiTheme="minorHAnsi"/>
          <w:b/>
          <w:sz w:val="22"/>
          <w:szCs w:val="22"/>
        </w:rPr>
      </w:pPr>
    </w:p>
    <w:p w14:paraId="3F345E59" w14:textId="77777777" w:rsidR="00924795" w:rsidRPr="00DF0BAC" w:rsidRDefault="00924795" w:rsidP="005B3FB4">
      <w:pPr>
        <w:spacing w:line="276" w:lineRule="auto"/>
        <w:rPr>
          <w:rFonts w:asciiTheme="minorHAnsi" w:hAnsiTheme="minorHAnsi"/>
          <w:sz w:val="22"/>
          <w:szCs w:val="22"/>
        </w:rPr>
      </w:pPr>
      <w:r w:rsidRPr="00DF0BAC">
        <w:rPr>
          <w:rFonts w:asciiTheme="minorHAnsi" w:hAnsiTheme="minorHAnsi"/>
          <w:sz w:val="22"/>
          <w:szCs w:val="22"/>
        </w:rPr>
        <w:t xml:space="preserve">Mgr. Bc. David Mazánek </w:t>
      </w:r>
    </w:p>
    <w:p w14:paraId="57145F63" w14:textId="77777777" w:rsidR="00924795" w:rsidRPr="00DF0BAC" w:rsidRDefault="00924795" w:rsidP="005B3FB4">
      <w:pPr>
        <w:spacing w:line="276" w:lineRule="auto"/>
        <w:rPr>
          <w:rFonts w:asciiTheme="minorHAnsi" w:hAnsiTheme="minorHAnsi"/>
          <w:sz w:val="22"/>
          <w:szCs w:val="22"/>
        </w:rPr>
      </w:pPr>
      <w:r w:rsidRPr="00DF0BAC">
        <w:rPr>
          <w:rFonts w:asciiTheme="minorHAnsi" w:hAnsiTheme="minorHAnsi"/>
          <w:sz w:val="22"/>
          <w:szCs w:val="22"/>
        </w:rPr>
        <w:t>oprávněná úřední osoba</w:t>
      </w:r>
    </w:p>
    <w:p w14:paraId="439C37C0" w14:textId="77777777" w:rsidR="00514B6B" w:rsidRDefault="00514B6B" w:rsidP="005B3FB4">
      <w:pPr>
        <w:spacing w:line="276" w:lineRule="auto"/>
        <w:rPr>
          <w:rFonts w:asciiTheme="minorHAnsi" w:hAnsiTheme="minorHAnsi"/>
          <w:sz w:val="22"/>
          <w:szCs w:val="22"/>
        </w:rPr>
      </w:pPr>
    </w:p>
    <w:p w14:paraId="5B1391F9" w14:textId="77777777" w:rsidR="00CC4A1B" w:rsidRDefault="00CC4A1B" w:rsidP="005B3FB4">
      <w:pPr>
        <w:spacing w:line="276" w:lineRule="auto"/>
        <w:rPr>
          <w:rFonts w:asciiTheme="minorHAnsi" w:hAnsiTheme="minorHAnsi"/>
          <w:sz w:val="22"/>
          <w:szCs w:val="22"/>
        </w:rPr>
      </w:pPr>
    </w:p>
    <w:p w14:paraId="18D3D367" w14:textId="77777777" w:rsidR="00741C0D" w:rsidRPr="00DF0BAC" w:rsidRDefault="00741C0D" w:rsidP="005B3FB4">
      <w:pPr>
        <w:spacing w:line="276" w:lineRule="auto"/>
        <w:rPr>
          <w:rFonts w:asciiTheme="minorHAnsi" w:hAnsiTheme="minorHAnsi"/>
          <w:sz w:val="22"/>
          <w:szCs w:val="22"/>
        </w:rPr>
      </w:pPr>
    </w:p>
    <w:p w14:paraId="1161D702" w14:textId="77777777" w:rsidR="00924795" w:rsidRDefault="00924795" w:rsidP="005B3FB4">
      <w:pPr>
        <w:spacing w:line="276" w:lineRule="auto"/>
        <w:rPr>
          <w:rFonts w:asciiTheme="minorHAnsi" w:hAnsiTheme="minorHAnsi"/>
          <w:sz w:val="22"/>
          <w:szCs w:val="22"/>
          <w:u w:val="single"/>
        </w:rPr>
      </w:pPr>
      <w:r w:rsidRPr="00924795">
        <w:rPr>
          <w:rFonts w:asciiTheme="minorHAnsi" w:hAnsiTheme="minorHAnsi"/>
          <w:sz w:val="22"/>
          <w:szCs w:val="22"/>
          <w:u w:val="single"/>
        </w:rPr>
        <w:t>Rozdělovník</w:t>
      </w:r>
      <w:r w:rsidR="001A0582">
        <w:rPr>
          <w:rFonts w:asciiTheme="minorHAnsi" w:hAnsiTheme="minorHAnsi"/>
          <w:sz w:val="22"/>
          <w:szCs w:val="22"/>
          <w:u w:val="single"/>
        </w:rPr>
        <w:t>:</w:t>
      </w:r>
    </w:p>
    <w:p w14:paraId="7182313B" w14:textId="77777777" w:rsidR="00950A80" w:rsidRPr="00950A80" w:rsidRDefault="00950A80" w:rsidP="00950A80">
      <w:pPr>
        <w:spacing w:line="259" w:lineRule="auto"/>
        <w:jc w:val="both"/>
        <w:rPr>
          <w:rFonts w:ascii="Segoe UI" w:eastAsiaTheme="minorHAnsi" w:hAnsi="Segoe UI" w:cs="Segoe UI"/>
          <w:sz w:val="20"/>
          <w:szCs w:val="20"/>
          <w:lang w:eastAsia="en-US"/>
        </w:rPr>
      </w:pPr>
      <w:r w:rsidRPr="00950A80">
        <w:rPr>
          <w:rFonts w:asciiTheme="minorHAnsi" w:eastAsiaTheme="minorHAnsi" w:hAnsiTheme="minorHAnsi" w:cstheme="minorBidi"/>
          <w:sz w:val="22"/>
          <w:szCs w:val="22"/>
          <w:lang w:eastAsia="en-US"/>
        </w:rPr>
        <w:t xml:space="preserve">1/ ČR – </w:t>
      </w:r>
      <w:r w:rsidRPr="00950A80">
        <w:rPr>
          <w:rFonts w:ascii="Segoe UI" w:eastAsiaTheme="minorHAnsi" w:hAnsi="Segoe UI" w:cs="Segoe UI"/>
          <w:sz w:val="20"/>
          <w:szCs w:val="20"/>
          <w:lang w:eastAsia="en-US"/>
        </w:rPr>
        <w:t xml:space="preserve">Povodí Labe, státní podnik, Víta Nejedlého 951/8, Slezské Předměstí, 50003 Hradec </w:t>
      </w:r>
      <w:proofErr w:type="gramStart"/>
      <w:r w:rsidRPr="00950A80">
        <w:rPr>
          <w:rFonts w:ascii="Segoe UI" w:eastAsiaTheme="minorHAnsi" w:hAnsi="Segoe UI" w:cs="Segoe UI"/>
          <w:sz w:val="20"/>
          <w:szCs w:val="20"/>
          <w:lang w:eastAsia="en-US"/>
        </w:rPr>
        <w:t xml:space="preserve">Králové  </w:t>
      </w:r>
      <w:r w:rsidR="00A57E0E">
        <w:rPr>
          <w:rFonts w:ascii="Segoe UI" w:eastAsiaTheme="minorHAnsi" w:hAnsi="Segoe UI" w:cs="Segoe UI"/>
          <w:sz w:val="20"/>
          <w:szCs w:val="20"/>
          <w:lang w:eastAsia="en-US"/>
        </w:rPr>
        <w:t>-</w:t>
      </w:r>
      <w:proofErr w:type="gramEnd"/>
      <w:r w:rsidR="00A57E0E">
        <w:rPr>
          <w:rFonts w:ascii="Segoe UI" w:eastAsiaTheme="minorHAnsi" w:hAnsi="Segoe UI" w:cs="Segoe UI"/>
          <w:sz w:val="20"/>
          <w:szCs w:val="20"/>
          <w:lang w:eastAsia="en-US"/>
        </w:rPr>
        <w:t xml:space="preserve"> DS</w:t>
      </w:r>
    </w:p>
    <w:p w14:paraId="2AA7858B" w14:textId="77777777" w:rsidR="00950A80" w:rsidRPr="00A57E0E" w:rsidRDefault="00950A80" w:rsidP="00950A80">
      <w:pPr>
        <w:spacing w:line="259" w:lineRule="auto"/>
        <w:jc w:val="both"/>
        <w:rPr>
          <w:rFonts w:ascii="Segoe UI" w:eastAsiaTheme="minorHAnsi" w:hAnsi="Segoe UI" w:cs="Segoe UI"/>
          <w:sz w:val="20"/>
          <w:szCs w:val="20"/>
          <w:lang w:eastAsia="en-US"/>
        </w:rPr>
      </w:pPr>
      <w:r w:rsidRPr="00950A80">
        <w:rPr>
          <w:rFonts w:asciiTheme="minorHAnsi" w:eastAsiaTheme="minorHAnsi" w:hAnsiTheme="minorHAnsi" w:cstheme="minorBidi"/>
          <w:sz w:val="22"/>
          <w:szCs w:val="22"/>
          <w:lang w:eastAsia="en-US"/>
        </w:rPr>
        <w:t xml:space="preserve">2/ </w:t>
      </w:r>
      <w:proofErr w:type="gramStart"/>
      <w:r w:rsidRPr="00950A80">
        <w:rPr>
          <w:rFonts w:asciiTheme="minorHAnsi" w:eastAsiaTheme="minorHAnsi" w:hAnsiTheme="minorHAnsi" w:cstheme="minorBidi"/>
          <w:sz w:val="22"/>
          <w:szCs w:val="22"/>
          <w:lang w:eastAsia="en-US"/>
        </w:rPr>
        <w:t xml:space="preserve">ČR - </w:t>
      </w:r>
      <w:r w:rsidRPr="00950A80">
        <w:rPr>
          <w:rFonts w:ascii="Segoe UI" w:eastAsiaTheme="minorHAnsi" w:hAnsi="Segoe UI" w:cs="Segoe UI"/>
          <w:sz w:val="20"/>
          <w:szCs w:val="20"/>
          <w:lang w:eastAsia="en-US"/>
        </w:rPr>
        <w:t>Úřad</w:t>
      </w:r>
      <w:proofErr w:type="gramEnd"/>
      <w:r w:rsidRPr="00950A80">
        <w:rPr>
          <w:rFonts w:ascii="Segoe UI" w:eastAsiaTheme="minorHAnsi" w:hAnsi="Segoe UI" w:cs="Segoe UI"/>
          <w:sz w:val="20"/>
          <w:szCs w:val="20"/>
          <w:lang w:eastAsia="en-US"/>
        </w:rPr>
        <w:t xml:space="preserve"> pro zastupování státu ve věcech majetkových, Rašínovo nábřeží 390/42, Nové Město, 12800 Praha 2 </w:t>
      </w:r>
      <w:r w:rsidR="00A57E0E">
        <w:rPr>
          <w:rFonts w:ascii="Segoe UI" w:eastAsiaTheme="minorHAnsi" w:hAnsi="Segoe UI" w:cs="Segoe UI"/>
          <w:sz w:val="20"/>
          <w:szCs w:val="20"/>
          <w:lang w:eastAsia="en-US"/>
        </w:rPr>
        <w:t>- DS</w:t>
      </w:r>
    </w:p>
    <w:p w14:paraId="77BAE88E" w14:textId="57AB5B85" w:rsidR="00950A80" w:rsidRPr="00950A80" w:rsidRDefault="00950A80" w:rsidP="00950A80">
      <w:pPr>
        <w:spacing w:line="259" w:lineRule="auto"/>
        <w:jc w:val="both"/>
        <w:rPr>
          <w:rFonts w:ascii="Segoe UI" w:eastAsiaTheme="minorHAnsi" w:hAnsi="Segoe UI" w:cs="Segoe UI"/>
          <w:color w:val="000000"/>
          <w:sz w:val="20"/>
          <w:szCs w:val="20"/>
          <w:lang w:eastAsia="en-US"/>
        </w:rPr>
      </w:pPr>
      <w:r w:rsidRPr="00950A80">
        <w:rPr>
          <w:rFonts w:asciiTheme="minorHAnsi" w:eastAsiaTheme="minorHAnsi" w:hAnsiTheme="minorHAnsi" w:cstheme="minorBidi"/>
          <w:sz w:val="22"/>
          <w:szCs w:val="22"/>
          <w:lang w:eastAsia="en-US"/>
        </w:rPr>
        <w:t xml:space="preserve">3/ </w:t>
      </w:r>
      <w:r w:rsidR="007309A9">
        <w:rPr>
          <w:rFonts w:asciiTheme="minorHAnsi" w:hAnsiTheme="minorHAnsi"/>
          <w:b/>
          <w:sz w:val="22"/>
          <w:szCs w:val="22"/>
        </w:rPr>
        <w:t>------------------------------------</w:t>
      </w:r>
      <w:r w:rsidRPr="00950A80">
        <w:rPr>
          <w:rFonts w:ascii="Segoe UI" w:eastAsiaTheme="minorHAnsi" w:hAnsi="Segoe UI" w:cs="Segoe UI"/>
          <w:color w:val="000000"/>
          <w:sz w:val="20"/>
          <w:szCs w:val="20"/>
          <w:lang w:eastAsia="en-US"/>
        </w:rPr>
        <w:t xml:space="preserve"> </w:t>
      </w:r>
    </w:p>
    <w:p w14:paraId="58787F3A" w14:textId="77777777" w:rsidR="00950A80" w:rsidRPr="00950A80" w:rsidRDefault="00950A80" w:rsidP="00950A80">
      <w:pPr>
        <w:spacing w:line="259" w:lineRule="auto"/>
        <w:jc w:val="both"/>
        <w:rPr>
          <w:rFonts w:ascii="Segoe UI" w:eastAsiaTheme="minorHAnsi" w:hAnsi="Segoe UI" w:cs="Segoe UI"/>
          <w:color w:val="000000"/>
          <w:sz w:val="20"/>
          <w:szCs w:val="20"/>
          <w:lang w:eastAsia="en-US"/>
        </w:rPr>
      </w:pPr>
      <w:r w:rsidRPr="00950A80">
        <w:rPr>
          <w:rFonts w:ascii="Segoe UI" w:eastAsiaTheme="minorHAnsi" w:hAnsi="Segoe UI" w:cs="Segoe UI"/>
          <w:color w:val="000000"/>
          <w:sz w:val="20"/>
          <w:szCs w:val="20"/>
          <w:lang w:eastAsia="en-US"/>
        </w:rPr>
        <w:t xml:space="preserve">4/ Zemědělské družstvo Podchlumí Dobrá Voda, č. p. 210, 50773 Dobrá Voda u </w:t>
      </w:r>
      <w:proofErr w:type="gramStart"/>
      <w:r w:rsidRPr="00950A80">
        <w:rPr>
          <w:rFonts w:ascii="Segoe UI" w:eastAsiaTheme="minorHAnsi" w:hAnsi="Segoe UI" w:cs="Segoe UI"/>
          <w:color w:val="000000"/>
          <w:sz w:val="20"/>
          <w:szCs w:val="20"/>
          <w:lang w:eastAsia="en-US"/>
        </w:rPr>
        <w:t xml:space="preserve">Hořic </w:t>
      </w:r>
      <w:r w:rsidR="00A57E0E">
        <w:rPr>
          <w:rFonts w:ascii="Segoe UI" w:eastAsiaTheme="minorHAnsi" w:hAnsi="Segoe UI" w:cs="Segoe UI"/>
          <w:color w:val="000000"/>
          <w:sz w:val="20"/>
          <w:szCs w:val="20"/>
          <w:lang w:eastAsia="en-US"/>
        </w:rPr>
        <w:t>- DS</w:t>
      </w:r>
      <w:proofErr w:type="gramEnd"/>
    </w:p>
    <w:p w14:paraId="21B5C6CA" w14:textId="7DF9084E" w:rsidR="00950A80" w:rsidRPr="00950A80" w:rsidRDefault="00950A80" w:rsidP="00950A80">
      <w:pPr>
        <w:spacing w:line="259" w:lineRule="auto"/>
        <w:jc w:val="both"/>
        <w:rPr>
          <w:rFonts w:ascii="Segoe UI" w:eastAsiaTheme="minorHAnsi" w:hAnsi="Segoe UI" w:cs="Segoe UI"/>
          <w:color w:val="000000"/>
          <w:sz w:val="20"/>
          <w:szCs w:val="20"/>
          <w:lang w:eastAsia="en-US"/>
        </w:rPr>
      </w:pPr>
      <w:r w:rsidRPr="00950A80">
        <w:rPr>
          <w:rFonts w:asciiTheme="minorHAnsi" w:eastAsiaTheme="minorHAnsi" w:hAnsiTheme="minorHAnsi" w:cstheme="minorBidi"/>
          <w:sz w:val="22"/>
          <w:szCs w:val="22"/>
          <w:lang w:eastAsia="en-US"/>
        </w:rPr>
        <w:t xml:space="preserve">5/ </w:t>
      </w:r>
      <w:r w:rsidR="007309A9">
        <w:rPr>
          <w:rFonts w:asciiTheme="minorHAnsi" w:hAnsiTheme="minorHAnsi"/>
          <w:b/>
          <w:sz w:val="22"/>
          <w:szCs w:val="22"/>
        </w:rPr>
        <w:t>------------------------------------</w:t>
      </w:r>
    </w:p>
    <w:p w14:paraId="5597EA61" w14:textId="476B93C5" w:rsidR="00950A80" w:rsidRPr="00950A80" w:rsidRDefault="00950A80" w:rsidP="00950A80">
      <w:pPr>
        <w:spacing w:line="259" w:lineRule="auto"/>
        <w:jc w:val="both"/>
        <w:rPr>
          <w:rFonts w:asciiTheme="minorHAnsi" w:eastAsiaTheme="minorHAnsi" w:hAnsiTheme="minorHAnsi" w:cstheme="minorBidi"/>
          <w:sz w:val="22"/>
          <w:szCs w:val="22"/>
          <w:lang w:eastAsia="en-US"/>
        </w:rPr>
      </w:pPr>
      <w:r w:rsidRPr="00950A80">
        <w:rPr>
          <w:rFonts w:asciiTheme="minorHAnsi" w:eastAsiaTheme="minorHAnsi" w:hAnsiTheme="minorHAnsi" w:cstheme="minorBidi"/>
          <w:sz w:val="22"/>
          <w:szCs w:val="22"/>
          <w:lang w:eastAsia="en-US"/>
        </w:rPr>
        <w:t xml:space="preserve">6/ </w:t>
      </w:r>
      <w:r w:rsidR="007309A9">
        <w:rPr>
          <w:rFonts w:asciiTheme="minorHAnsi" w:hAnsiTheme="minorHAnsi"/>
          <w:b/>
          <w:sz w:val="22"/>
          <w:szCs w:val="22"/>
        </w:rPr>
        <w:t>------------------------------------</w:t>
      </w:r>
    </w:p>
    <w:p w14:paraId="40077184" w14:textId="72A328DB" w:rsidR="00950A80" w:rsidRPr="00950A80" w:rsidRDefault="00950A80" w:rsidP="00950A80">
      <w:pPr>
        <w:spacing w:line="259" w:lineRule="auto"/>
        <w:jc w:val="both"/>
        <w:rPr>
          <w:rFonts w:ascii="Segoe UI" w:eastAsiaTheme="minorHAnsi" w:hAnsi="Segoe UI" w:cs="Segoe UI"/>
          <w:sz w:val="20"/>
          <w:szCs w:val="20"/>
          <w:lang w:eastAsia="en-US"/>
        </w:rPr>
      </w:pPr>
      <w:r w:rsidRPr="00950A80">
        <w:rPr>
          <w:rFonts w:asciiTheme="minorHAnsi" w:eastAsiaTheme="minorHAnsi" w:hAnsiTheme="minorHAnsi" w:cstheme="minorBidi"/>
          <w:sz w:val="22"/>
          <w:szCs w:val="22"/>
          <w:lang w:eastAsia="en-US"/>
        </w:rPr>
        <w:t xml:space="preserve">7/ </w:t>
      </w:r>
      <w:r w:rsidR="007309A9">
        <w:rPr>
          <w:rFonts w:asciiTheme="minorHAnsi" w:hAnsiTheme="minorHAnsi"/>
          <w:b/>
          <w:sz w:val="22"/>
          <w:szCs w:val="22"/>
        </w:rPr>
        <w:t>------------------------------------</w:t>
      </w:r>
    </w:p>
    <w:p w14:paraId="789AAC77" w14:textId="75A2295E" w:rsidR="00950A80" w:rsidRPr="00950A80" w:rsidRDefault="00950A80" w:rsidP="00950A80">
      <w:pPr>
        <w:spacing w:line="259" w:lineRule="auto"/>
        <w:jc w:val="both"/>
        <w:rPr>
          <w:rFonts w:ascii="Segoe UI" w:eastAsiaTheme="minorHAnsi" w:hAnsi="Segoe UI" w:cs="Segoe UI"/>
          <w:sz w:val="20"/>
          <w:szCs w:val="20"/>
          <w:lang w:eastAsia="en-US"/>
        </w:rPr>
      </w:pPr>
      <w:r w:rsidRPr="00950A80">
        <w:rPr>
          <w:rFonts w:ascii="Segoe UI" w:eastAsiaTheme="minorHAnsi" w:hAnsi="Segoe UI" w:cs="Segoe UI"/>
          <w:sz w:val="20"/>
          <w:szCs w:val="20"/>
          <w:lang w:eastAsia="en-US"/>
        </w:rPr>
        <w:t xml:space="preserve">8/ </w:t>
      </w:r>
      <w:r w:rsidR="007309A9">
        <w:rPr>
          <w:rFonts w:asciiTheme="minorHAnsi" w:hAnsiTheme="minorHAnsi"/>
          <w:b/>
          <w:sz w:val="22"/>
          <w:szCs w:val="22"/>
        </w:rPr>
        <w:t>------------------------------------</w:t>
      </w:r>
    </w:p>
    <w:p w14:paraId="60D7576D" w14:textId="7892FBB2" w:rsidR="00A57E0E" w:rsidRPr="00A57E0E" w:rsidRDefault="00950A80" w:rsidP="00950A80">
      <w:pPr>
        <w:spacing w:line="259" w:lineRule="auto"/>
        <w:jc w:val="both"/>
        <w:rPr>
          <w:rFonts w:ascii="Segoe UI" w:eastAsiaTheme="minorHAnsi" w:hAnsi="Segoe UI" w:cs="Segoe UI"/>
          <w:sz w:val="20"/>
          <w:szCs w:val="20"/>
          <w:lang w:eastAsia="en-US"/>
        </w:rPr>
      </w:pPr>
      <w:r w:rsidRPr="00950A80">
        <w:rPr>
          <w:rFonts w:ascii="Segoe UI" w:eastAsiaTheme="minorHAnsi" w:hAnsi="Segoe UI" w:cs="Segoe UI"/>
          <w:sz w:val="20"/>
          <w:szCs w:val="20"/>
          <w:lang w:eastAsia="en-US"/>
        </w:rPr>
        <w:t xml:space="preserve">9/ </w:t>
      </w:r>
      <w:r w:rsidR="007309A9">
        <w:rPr>
          <w:rFonts w:asciiTheme="minorHAnsi" w:hAnsiTheme="minorHAnsi"/>
          <w:b/>
          <w:sz w:val="22"/>
          <w:szCs w:val="22"/>
        </w:rPr>
        <w:t>------------------------------------</w:t>
      </w:r>
    </w:p>
    <w:p w14:paraId="4041D6BA" w14:textId="7F7EEEB7" w:rsidR="00950A80" w:rsidRPr="00950A80" w:rsidRDefault="00950A80" w:rsidP="00950A80">
      <w:pPr>
        <w:spacing w:line="259" w:lineRule="auto"/>
        <w:jc w:val="both"/>
        <w:rPr>
          <w:rFonts w:ascii="Segoe UI" w:eastAsiaTheme="minorHAnsi" w:hAnsi="Segoe UI" w:cs="Segoe UI"/>
          <w:sz w:val="20"/>
          <w:szCs w:val="20"/>
          <w:lang w:eastAsia="en-US"/>
        </w:rPr>
      </w:pPr>
      <w:r w:rsidRPr="00950A80">
        <w:rPr>
          <w:rFonts w:ascii="Segoe UI" w:eastAsiaTheme="minorHAnsi" w:hAnsi="Segoe UI" w:cs="Segoe UI"/>
          <w:sz w:val="20"/>
          <w:szCs w:val="20"/>
          <w:lang w:eastAsia="en-US"/>
        </w:rPr>
        <w:t xml:space="preserve">10/ </w:t>
      </w:r>
      <w:r w:rsidR="007309A9">
        <w:rPr>
          <w:rFonts w:asciiTheme="minorHAnsi" w:hAnsiTheme="minorHAnsi"/>
          <w:b/>
          <w:sz w:val="22"/>
          <w:szCs w:val="22"/>
        </w:rPr>
        <w:t>------------------------------------</w:t>
      </w:r>
    </w:p>
    <w:p w14:paraId="38D76727" w14:textId="22760250" w:rsidR="00950A80" w:rsidRPr="00950A80" w:rsidRDefault="00950A80" w:rsidP="00950A80">
      <w:pPr>
        <w:spacing w:line="259" w:lineRule="auto"/>
        <w:jc w:val="both"/>
        <w:rPr>
          <w:rFonts w:asciiTheme="minorHAnsi" w:eastAsiaTheme="minorHAnsi" w:hAnsiTheme="minorHAnsi" w:cstheme="minorBidi"/>
          <w:sz w:val="22"/>
          <w:szCs w:val="22"/>
          <w:lang w:eastAsia="en-US"/>
        </w:rPr>
      </w:pPr>
      <w:r w:rsidRPr="00950A80">
        <w:rPr>
          <w:rFonts w:ascii="Segoe UI" w:eastAsiaTheme="minorHAnsi" w:hAnsi="Segoe UI" w:cs="Segoe UI"/>
          <w:sz w:val="20"/>
          <w:szCs w:val="20"/>
          <w:lang w:eastAsia="en-US"/>
        </w:rPr>
        <w:t xml:space="preserve">11/ </w:t>
      </w:r>
      <w:r w:rsidR="007309A9">
        <w:rPr>
          <w:rFonts w:asciiTheme="minorHAnsi" w:hAnsiTheme="minorHAnsi"/>
          <w:b/>
          <w:sz w:val="22"/>
          <w:szCs w:val="22"/>
        </w:rPr>
        <w:t>------------------------------------</w:t>
      </w:r>
    </w:p>
    <w:p w14:paraId="3A9D04E1" w14:textId="77777777" w:rsidR="00A57E0E" w:rsidRPr="00A57E0E" w:rsidRDefault="00950A80" w:rsidP="00950A80">
      <w:pPr>
        <w:spacing w:line="259" w:lineRule="auto"/>
        <w:jc w:val="both"/>
        <w:rPr>
          <w:rFonts w:ascii="Segoe UI" w:eastAsiaTheme="minorHAnsi" w:hAnsi="Segoe UI" w:cs="Segoe UI"/>
          <w:sz w:val="20"/>
          <w:szCs w:val="20"/>
          <w:lang w:eastAsia="en-US"/>
        </w:rPr>
      </w:pPr>
      <w:r w:rsidRPr="00950A80">
        <w:rPr>
          <w:rFonts w:asciiTheme="minorHAnsi" w:eastAsiaTheme="minorHAnsi" w:hAnsiTheme="minorHAnsi" w:cstheme="minorBidi"/>
          <w:sz w:val="22"/>
          <w:szCs w:val="22"/>
          <w:lang w:eastAsia="en-US"/>
        </w:rPr>
        <w:t xml:space="preserve">12/ </w:t>
      </w:r>
      <w:r w:rsidRPr="00950A80">
        <w:rPr>
          <w:rFonts w:ascii="Segoe UI" w:eastAsiaTheme="minorHAnsi" w:hAnsi="Segoe UI" w:cs="Segoe UI"/>
          <w:sz w:val="20"/>
          <w:szCs w:val="20"/>
          <w:lang w:eastAsia="en-US"/>
        </w:rPr>
        <w:t xml:space="preserve">Obec Holovousy, č. p. 39, 50801 </w:t>
      </w:r>
      <w:proofErr w:type="gramStart"/>
      <w:r w:rsidRPr="00950A80">
        <w:rPr>
          <w:rFonts w:ascii="Segoe UI" w:eastAsiaTheme="minorHAnsi" w:hAnsi="Segoe UI" w:cs="Segoe UI"/>
          <w:sz w:val="20"/>
          <w:szCs w:val="20"/>
          <w:lang w:eastAsia="en-US"/>
        </w:rPr>
        <w:t xml:space="preserve">Holovousy </w:t>
      </w:r>
      <w:r w:rsidR="009D2C91">
        <w:rPr>
          <w:rFonts w:ascii="Segoe UI" w:eastAsiaTheme="minorHAnsi" w:hAnsi="Segoe UI" w:cs="Segoe UI"/>
          <w:sz w:val="20"/>
          <w:szCs w:val="20"/>
          <w:lang w:eastAsia="en-US"/>
        </w:rPr>
        <w:t>- DS</w:t>
      </w:r>
      <w:proofErr w:type="gramEnd"/>
    </w:p>
    <w:p w14:paraId="34D1110B" w14:textId="19F5A2E7" w:rsidR="00950A80" w:rsidRPr="00950A80" w:rsidRDefault="00950A80" w:rsidP="00950A80">
      <w:pPr>
        <w:spacing w:line="259" w:lineRule="auto"/>
        <w:jc w:val="both"/>
        <w:rPr>
          <w:rFonts w:ascii="Segoe UI" w:eastAsiaTheme="minorHAnsi" w:hAnsi="Segoe UI" w:cs="Segoe UI"/>
          <w:sz w:val="20"/>
          <w:szCs w:val="20"/>
          <w:lang w:eastAsia="en-US"/>
        </w:rPr>
      </w:pPr>
      <w:r w:rsidRPr="00950A80">
        <w:rPr>
          <w:rFonts w:ascii="Segoe UI" w:eastAsiaTheme="minorHAnsi" w:hAnsi="Segoe UI" w:cs="Segoe UI"/>
          <w:sz w:val="20"/>
          <w:szCs w:val="20"/>
          <w:lang w:eastAsia="en-US"/>
        </w:rPr>
        <w:t xml:space="preserve">13/ </w:t>
      </w:r>
      <w:r w:rsidR="007309A9">
        <w:rPr>
          <w:rFonts w:asciiTheme="minorHAnsi" w:hAnsiTheme="minorHAnsi"/>
          <w:b/>
          <w:sz w:val="22"/>
          <w:szCs w:val="22"/>
        </w:rPr>
        <w:t>------------------------------------</w:t>
      </w:r>
    </w:p>
    <w:p w14:paraId="53879CA6" w14:textId="4ACB7FFD" w:rsidR="00950A80" w:rsidRPr="00950A80" w:rsidRDefault="00950A80" w:rsidP="00950A80">
      <w:pPr>
        <w:spacing w:line="259" w:lineRule="auto"/>
        <w:jc w:val="both"/>
        <w:rPr>
          <w:rFonts w:ascii="Segoe UI" w:eastAsiaTheme="minorHAnsi" w:hAnsi="Segoe UI" w:cs="Segoe UI"/>
          <w:sz w:val="20"/>
          <w:szCs w:val="20"/>
          <w:lang w:eastAsia="en-US"/>
        </w:rPr>
      </w:pPr>
      <w:r w:rsidRPr="00950A80">
        <w:rPr>
          <w:rFonts w:ascii="Segoe UI" w:eastAsiaTheme="minorHAnsi" w:hAnsi="Segoe UI" w:cs="Segoe UI"/>
          <w:sz w:val="20"/>
          <w:szCs w:val="20"/>
          <w:lang w:eastAsia="en-US"/>
        </w:rPr>
        <w:t xml:space="preserve">14/ </w:t>
      </w:r>
      <w:r w:rsidR="007309A9">
        <w:rPr>
          <w:rFonts w:asciiTheme="minorHAnsi" w:hAnsiTheme="minorHAnsi"/>
          <w:b/>
          <w:sz w:val="22"/>
          <w:szCs w:val="22"/>
        </w:rPr>
        <w:t>------------------------------------</w:t>
      </w:r>
    </w:p>
    <w:p w14:paraId="14917B5A" w14:textId="77777777" w:rsidR="00A57E0E" w:rsidRPr="00A57E0E" w:rsidRDefault="00950A80" w:rsidP="00950A80">
      <w:pPr>
        <w:spacing w:line="259" w:lineRule="auto"/>
        <w:jc w:val="both"/>
        <w:rPr>
          <w:rFonts w:ascii="Segoe UI" w:eastAsiaTheme="minorHAnsi" w:hAnsi="Segoe UI" w:cs="Segoe UI"/>
          <w:sz w:val="20"/>
          <w:szCs w:val="20"/>
          <w:lang w:eastAsia="en-US"/>
        </w:rPr>
      </w:pPr>
      <w:r w:rsidRPr="00950A80">
        <w:rPr>
          <w:rFonts w:ascii="Segoe UI" w:eastAsiaTheme="minorHAnsi" w:hAnsi="Segoe UI" w:cs="Segoe UI"/>
          <w:sz w:val="20"/>
          <w:szCs w:val="20"/>
          <w:lang w:eastAsia="en-US"/>
        </w:rPr>
        <w:t xml:space="preserve">15/ Kinský dal </w:t>
      </w:r>
      <w:proofErr w:type="spellStart"/>
      <w:r w:rsidRPr="00950A80">
        <w:rPr>
          <w:rFonts w:ascii="Segoe UI" w:eastAsiaTheme="minorHAnsi" w:hAnsi="Segoe UI" w:cs="Segoe UI"/>
          <w:sz w:val="20"/>
          <w:szCs w:val="20"/>
          <w:lang w:eastAsia="en-US"/>
        </w:rPr>
        <w:t>Borgo</w:t>
      </w:r>
      <w:proofErr w:type="spellEnd"/>
      <w:r w:rsidRPr="00950A80">
        <w:rPr>
          <w:rFonts w:ascii="Segoe UI" w:eastAsiaTheme="minorHAnsi" w:hAnsi="Segoe UI" w:cs="Segoe UI"/>
          <w:sz w:val="20"/>
          <w:szCs w:val="20"/>
          <w:lang w:eastAsia="en-US"/>
        </w:rPr>
        <w:t xml:space="preserve">, a.s., Komenského 5, Chlumec nad Cidlinou IV, 50351 Chlumec nad </w:t>
      </w:r>
      <w:proofErr w:type="gramStart"/>
      <w:r w:rsidRPr="00950A80">
        <w:rPr>
          <w:rFonts w:ascii="Segoe UI" w:eastAsiaTheme="minorHAnsi" w:hAnsi="Segoe UI" w:cs="Segoe UI"/>
          <w:sz w:val="20"/>
          <w:szCs w:val="20"/>
          <w:lang w:eastAsia="en-US"/>
        </w:rPr>
        <w:t>Cidlinou</w:t>
      </w:r>
      <w:r w:rsidR="00A57E0E">
        <w:rPr>
          <w:rFonts w:ascii="Segoe UI" w:eastAsiaTheme="minorHAnsi" w:hAnsi="Segoe UI" w:cs="Segoe UI"/>
          <w:sz w:val="20"/>
          <w:szCs w:val="20"/>
          <w:lang w:eastAsia="en-US"/>
        </w:rPr>
        <w:t xml:space="preserve"> -</w:t>
      </w:r>
      <w:r w:rsidR="00CE297C">
        <w:rPr>
          <w:rFonts w:ascii="Segoe UI" w:eastAsiaTheme="minorHAnsi" w:hAnsi="Segoe UI" w:cs="Segoe UI"/>
          <w:sz w:val="20"/>
          <w:szCs w:val="20"/>
          <w:lang w:eastAsia="en-US"/>
        </w:rPr>
        <w:t xml:space="preserve"> </w:t>
      </w:r>
      <w:r w:rsidR="00A57E0E">
        <w:rPr>
          <w:rFonts w:ascii="Segoe UI" w:eastAsiaTheme="minorHAnsi" w:hAnsi="Segoe UI" w:cs="Segoe UI"/>
          <w:sz w:val="20"/>
          <w:szCs w:val="20"/>
          <w:lang w:eastAsia="en-US"/>
        </w:rPr>
        <w:t>DS</w:t>
      </w:r>
      <w:proofErr w:type="gramEnd"/>
      <w:r w:rsidRPr="00950A80">
        <w:rPr>
          <w:rFonts w:ascii="Segoe UI" w:eastAsiaTheme="minorHAnsi" w:hAnsi="Segoe UI" w:cs="Segoe UI"/>
          <w:sz w:val="20"/>
          <w:szCs w:val="20"/>
          <w:lang w:eastAsia="en-US"/>
        </w:rPr>
        <w:t xml:space="preserve"> </w:t>
      </w:r>
    </w:p>
    <w:p w14:paraId="2C35E684" w14:textId="253CE569" w:rsidR="00A57E0E" w:rsidRPr="00A57E0E" w:rsidRDefault="00950A80" w:rsidP="00950A80">
      <w:pPr>
        <w:spacing w:line="259" w:lineRule="auto"/>
        <w:jc w:val="both"/>
        <w:rPr>
          <w:rFonts w:ascii="Segoe UI" w:eastAsiaTheme="minorHAnsi" w:hAnsi="Segoe UI" w:cs="Segoe UI"/>
          <w:sz w:val="20"/>
          <w:szCs w:val="20"/>
          <w:lang w:eastAsia="en-US"/>
        </w:rPr>
      </w:pPr>
      <w:r w:rsidRPr="00950A80">
        <w:rPr>
          <w:rFonts w:asciiTheme="minorHAnsi" w:eastAsiaTheme="minorHAnsi" w:hAnsiTheme="minorHAnsi" w:cstheme="minorBidi"/>
          <w:sz w:val="22"/>
          <w:szCs w:val="22"/>
          <w:lang w:eastAsia="en-US"/>
        </w:rPr>
        <w:t xml:space="preserve">16/ </w:t>
      </w:r>
      <w:r w:rsidR="007309A9">
        <w:rPr>
          <w:rFonts w:asciiTheme="minorHAnsi" w:hAnsiTheme="minorHAnsi"/>
          <w:b/>
          <w:sz w:val="22"/>
          <w:szCs w:val="22"/>
        </w:rPr>
        <w:t>------------------------------------</w:t>
      </w:r>
    </w:p>
    <w:p w14:paraId="2AD91FFC" w14:textId="6F7DD09C" w:rsidR="00950A80" w:rsidRPr="00A57E0E" w:rsidRDefault="00950A80" w:rsidP="00950A80">
      <w:pPr>
        <w:spacing w:line="259" w:lineRule="auto"/>
        <w:jc w:val="both"/>
        <w:rPr>
          <w:rFonts w:asciiTheme="minorHAnsi" w:eastAsiaTheme="minorHAnsi" w:hAnsiTheme="minorHAnsi" w:cstheme="minorBidi"/>
          <w:sz w:val="22"/>
          <w:szCs w:val="22"/>
          <w:lang w:eastAsia="en-US"/>
        </w:rPr>
      </w:pPr>
      <w:r w:rsidRPr="00950A80">
        <w:rPr>
          <w:rFonts w:asciiTheme="minorHAnsi" w:eastAsiaTheme="minorHAnsi" w:hAnsiTheme="minorHAnsi" w:cstheme="minorBidi"/>
          <w:sz w:val="22"/>
          <w:szCs w:val="22"/>
          <w:lang w:eastAsia="en-US"/>
        </w:rPr>
        <w:t xml:space="preserve">17/ </w:t>
      </w:r>
      <w:r w:rsidR="007309A9">
        <w:rPr>
          <w:rFonts w:asciiTheme="minorHAnsi" w:hAnsiTheme="minorHAnsi"/>
          <w:b/>
          <w:sz w:val="22"/>
          <w:szCs w:val="22"/>
        </w:rPr>
        <w:t>------------------------------------</w:t>
      </w:r>
    </w:p>
    <w:p w14:paraId="66ACCBB4" w14:textId="77777777" w:rsidR="00A57E0E" w:rsidRDefault="00A57E0E" w:rsidP="00A57E0E">
      <w:pPr>
        <w:spacing w:line="276" w:lineRule="auto"/>
        <w:rPr>
          <w:rFonts w:asciiTheme="minorHAnsi" w:hAnsiTheme="minorHAnsi"/>
          <w:sz w:val="22"/>
          <w:szCs w:val="22"/>
        </w:rPr>
      </w:pPr>
      <w:r>
        <w:rPr>
          <w:rFonts w:asciiTheme="minorHAnsi" w:eastAsiaTheme="minorHAnsi" w:hAnsiTheme="minorHAnsi" w:cstheme="minorBidi"/>
          <w:sz w:val="22"/>
          <w:szCs w:val="22"/>
          <w:lang w:eastAsia="en-US"/>
        </w:rPr>
        <w:t xml:space="preserve">18/ </w:t>
      </w:r>
      <w:r>
        <w:rPr>
          <w:rFonts w:asciiTheme="minorHAnsi" w:hAnsiTheme="minorHAnsi"/>
          <w:sz w:val="22"/>
          <w:szCs w:val="22"/>
        </w:rPr>
        <w:t xml:space="preserve">MÚ </w:t>
      </w:r>
      <w:proofErr w:type="gramStart"/>
      <w:r>
        <w:rPr>
          <w:rFonts w:asciiTheme="minorHAnsi" w:hAnsiTheme="minorHAnsi"/>
          <w:sz w:val="22"/>
          <w:szCs w:val="22"/>
        </w:rPr>
        <w:t xml:space="preserve">Hořice </w:t>
      </w:r>
      <w:r w:rsidR="00A36D07">
        <w:rPr>
          <w:rFonts w:asciiTheme="minorHAnsi" w:hAnsiTheme="minorHAnsi"/>
          <w:sz w:val="22"/>
          <w:szCs w:val="22"/>
        </w:rPr>
        <w:t>-</w:t>
      </w:r>
      <w:r>
        <w:rPr>
          <w:rFonts w:asciiTheme="minorHAnsi" w:hAnsiTheme="minorHAnsi"/>
          <w:sz w:val="22"/>
          <w:szCs w:val="22"/>
        </w:rPr>
        <w:t xml:space="preserve"> DS</w:t>
      </w:r>
      <w:proofErr w:type="gramEnd"/>
      <w:r>
        <w:rPr>
          <w:rFonts w:asciiTheme="minorHAnsi" w:hAnsiTheme="minorHAnsi"/>
          <w:sz w:val="22"/>
          <w:szCs w:val="22"/>
        </w:rPr>
        <w:t xml:space="preserve"> (+ spolu se spisem po </w:t>
      </w:r>
      <w:proofErr w:type="spellStart"/>
      <w:r>
        <w:rPr>
          <w:rFonts w:asciiTheme="minorHAnsi" w:hAnsiTheme="minorHAnsi"/>
          <w:sz w:val="22"/>
          <w:szCs w:val="22"/>
        </w:rPr>
        <w:t>p.m</w:t>
      </w:r>
      <w:proofErr w:type="spellEnd"/>
      <w:r>
        <w:rPr>
          <w:rFonts w:asciiTheme="minorHAnsi" w:hAnsiTheme="minorHAnsi"/>
          <w:sz w:val="22"/>
          <w:szCs w:val="22"/>
        </w:rPr>
        <w:t>. rozhodnutí)</w:t>
      </w:r>
    </w:p>
    <w:p w14:paraId="0E0FAB56" w14:textId="77777777" w:rsidR="00A36D07" w:rsidRDefault="00A36D07" w:rsidP="00A57E0E">
      <w:pPr>
        <w:spacing w:line="276" w:lineRule="auto"/>
        <w:rPr>
          <w:rFonts w:asciiTheme="minorHAnsi" w:hAnsiTheme="minorHAnsi"/>
          <w:sz w:val="22"/>
          <w:szCs w:val="22"/>
        </w:rPr>
      </w:pPr>
      <w:r>
        <w:rPr>
          <w:rFonts w:asciiTheme="minorHAnsi" w:hAnsiTheme="minorHAnsi"/>
          <w:sz w:val="22"/>
          <w:szCs w:val="22"/>
        </w:rPr>
        <w:lastRenderedPageBreak/>
        <w:t xml:space="preserve">19/ Drážní </w:t>
      </w:r>
      <w:proofErr w:type="gramStart"/>
      <w:r>
        <w:rPr>
          <w:rFonts w:asciiTheme="minorHAnsi" w:hAnsiTheme="minorHAnsi"/>
          <w:sz w:val="22"/>
          <w:szCs w:val="22"/>
        </w:rPr>
        <w:t>úřad - DS</w:t>
      </w:r>
      <w:proofErr w:type="gramEnd"/>
    </w:p>
    <w:sectPr w:rsidR="00A36D07" w:rsidSect="00E05BB9">
      <w:footerReference w:type="default" r:id="rId12"/>
      <w:type w:val="continuous"/>
      <w:pgSz w:w="11906" w:h="16838"/>
      <w:pgMar w:top="1417" w:right="1417" w:bottom="1417" w:left="1417" w:header="709" w:footer="645"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F6D64" w14:textId="77777777" w:rsidR="00D702B5" w:rsidRDefault="00D702B5">
      <w:r>
        <w:separator/>
      </w:r>
    </w:p>
  </w:endnote>
  <w:endnote w:type="continuationSeparator" w:id="0">
    <w:p w14:paraId="22DB6274" w14:textId="77777777" w:rsidR="00D702B5" w:rsidRDefault="00D70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1EB7F" w14:textId="77777777" w:rsidR="00E63883" w:rsidRPr="00FD0F1A" w:rsidRDefault="00E63883" w:rsidP="00450EB4">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r w:rsidRPr="00F477CC">
      <w:rPr>
        <w:rFonts w:ascii="Arial" w:hAnsi="Arial" w:cs="Arial"/>
        <w:b/>
        <w:color w:val="808080"/>
        <w:sz w:val="18"/>
        <w:szCs w:val="18"/>
      </w:rPr>
      <w:t>Vstřícný, rychlý a profesionální úřad</w:t>
    </w:r>
  </w:p>
  <w:p w14:paraId="44746252"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r w:rsidRPr="00F477CC">
      <w:rPr>
        <w:rFonts w:ascii="Arial" w:hAnsi="Arial" w:cs="Arial"/>
        <w:b/>
        <w:color w:val="808080"/>
        <w:sz w:val="18"/>
        <w:szCs w:val="18"/>
      </w:rPr>
      <w:t>– spokojený občan.</w:t>
    </w:r>
  </w:p>
  <w:p w14:paraId="3FECAEF1"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e-mail: posta@kr-kralovehradecky.cz</w:t>
    </w:r>
  </w:p>
  <w:p w14:paraId="76003481"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www.kr-kralovehradecky.cz</w:t>
    </w:r>
  </w:p>
  <w:p w14:paraId="00EB3AB8" w14:textId="77777777" w:rsidR="00E63883" w:rsidRPr="003E28F0" w:rsidRDefault="00E63883" w:rsidP="00E6388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4E1B1" w14:textId="77777777" w:rsidR="00E63883" w:rsidRPr="00145131" w:rsidRDefault="00E63883" w:rsidP="00145131">
    <w:pPr>
      <w:pStyle w:val="Zpat"/>
      <w:jc w:val="right"/>
      <w:rPr>
        <w:sz w:val="22"/>
        <w:szCs w:val="22"/>
      </w:rPr>
    </w:pPr>
    <w:r w:rsidRPr="00145131">
      <w:rPr>
        <w:rStyle w:val="slostrnky"/>
        <w:sz w:val="22"/>
        <w:szCs w:val="22"/>
      </w:rPr>
      <w:fldChar w:fldCharType="begin"/>
    </w:r>
    <w:r w:rsidRPr="00145131">
      <w:rPr>
        <w:rStyle w:val="slostrnky"/>
        <w:sz w:val="22"/>
        <w:szCs w:val="22"/>
      </w:rPr>
      <w:instrText xml:space="preserve"> PAGE </w:instrText>
    </w:r>
    <w:r w:rsidRPr="00145131">
      <w:rPr>
        <w:rStyle w:val="slostrnky"/>
        <w:sz w:val="22"/>
        <w:szCs w:val="22"/>
      </w:rPr>
      <w:fldChar w:fldCharType="separate"/>
    </w:r>
    <w:r>
      <w:rPr>
        <w:rStyle w:val="slostrnky"/>
        <w:noProof/>
        <w:sz w:val="22"/>
        <w:szCs w:val="22"/>
      </w:rPr>
      <w:t>2</w:t>
    </w:r>
    <w:r w:rsidRPr="00145131">
      <w:rPr>
        <w:rStyle w:val="slostrnky"/>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A5B1C" w14:textId="77777777" w:rsidR="00E63883" w:rsidRPr="00004038" w:rsidRDefault="00E63883" w:rsidP="00145131">
    <w:pPr>
      <w:pStyle w:val="Zpat"/>
      <w:jc w:val="right"/>
      <w:rPr>
        <w:rFonts w:asciiTheme="minorHAnsi" w:hAnsiTheme="minorHAnsi"/>
        <w:sz w:val="22"/>
        <w:szCs w:val="22"/>
      </w:rPr>
    </w:pPr>
    <w:r w:rsidRPr="00004038">
      <w:rPr>
        <w:rStyle w:val="slostrnky"/>
        <w:rFonts w:asciiTheme="minorHAnsi" w:hAnsiTheme="minorHAnsi"/>
        <w:sz w:val="22"/>
        <w:szCs w:val="22"/>
      </w:rPr>
      <w:fldChar w:fldCharType="begin"/>
    </w:r>
    <w:r w:rsidRPr="00004038">
      <w:rPr>
        <w:rStyle w:val="slostrnky"/>
        <w:rFonts w:asciiTheme="minorHAnsi" w:hAnsiTheme="minorHAnsi"/>
        <w:sz w:val="22"/>
        <w:szCs w:val="22"/>
      </w:rPr>
      <w:instrText xml:space="preserve"> PAGE </w:instrText>
    </w:r>
    <w:r w:rsidRPr="00004038">
      <w:rPr>
        <w:rStyle w:val="slostrnky"/>
        <w:rFonts w:asciiTheme="minorHAnsi" w:hAnsiTheme="minorHAnsi"/>
        <w:sz w:val="22"/>
        <w:szCs w:val="22"/>
      </w:rPr>
      <w:fldChar w:fldCharType="separate"/>
    </w:r>
    <w:r w:rsidR="009726E9">
      <w:rPr>
        <w:rStyle w:val="slostrnky"/>
        <w:rFonts w:asciiTheme="minorHAnsi" w:hAnsiTheme="minorHAnsi"/>
        <w:noProof/>
        <w:sz w:val="22"/>
        <w:szCs w:val="22"/>
      </w:rPr>
      <w:t>3</w:t>
    </w:r>
    <w:r w:rsidRPr="00004038">
      <w:rPr>
        <w:rStyle w:val="slostrnky"/>
        <w:rFonts w:asciiTheme="minorHAnsi" w:hAnsiTheme="minorHAns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69C64" w14:textId="77777777" w:rsidR="00D702B5" w:rsidRDefault="00D702B5">
      <w:r>
        <w:separator/>
      </w:r>
    </w:p>
  </w:footnote>
  <w:footnote w:type="continuationSeparator" w:id="0">
    <w:p w14:paraId="434E8390" w14:textId="77777777" w:rsidR="00D702B5" w:rsidRDefault="00D702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1E29BB"/>
    <w:multiLevelType w:val="hybridMultilevel"/>
    <w:tmpl w:val="D8941D1C"/>
    <w:lvl w:ilvl="0" w:tplc="04050005">
      <w:start w:val="1"/>
      <w:numFmt w:val="bullet"/>
      <w:lvlText w:val=""/>
      <w:lvlJc w:val="left"/>
      <w:pPr>
        <w:ind w:left="765" w:hanging="360"/>
      </w:pPr>
      <w:rPr>
        <w:rFonts w:ascii="Wingdings" w:hAnsi="Wingdings"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8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34D"/>
    <w:rsid w:val="00000497"/>
    <w:rsid w:val="00004038"/>
    <w:rsid w:val="00017BA8"/>
    <w:rsid w:val="00036EF5"/>
    <w:rsid w:val="00037F4A"/>
    <w:rsid w:val="00044DD6"/>
    <w:rsid w:val="0005569E"/>
    <w:rsid w:val="00063F7B"/>
    <w:rsid w:val="00071466"/>
    <w:rsid w:val="000800FE"/>
    <w:rsid w:val="00084E81"/>
    <w:rsid w:val="000A7124"/>
    <w:rsid w:val="000A7893"/>
    <w:rsid w:val="000C15F8"/>
    <w:rsid w:val="000C2CB2"/>
    <w:rsid w:val="000D534D"/>
    <w:rsid w:val="001076BF"/>
    <w:rsid w:val="00114ACF"/>
    <w:rsid w:val="00134F71"/>
    <w:rsid w:val="001370CF"/>
    <w:rsid w:val="00145131"/>
    <w:rsid w:val="00154241"/>
    <w:rsid w:val="001553E9"/>
    <w:rsid w:val="001561DC"/>
    <w:rsid w:val="00156356"/>
    <w:rsid w:val="001644C6"/>
    <w:rsid w:val="00164844"/>
    <w:rsid w:val="0017530D"/>
    <w:rsid w:val="00175ED8"/>
    <w:rsid w:val="0017794C"/>
    <w:rsid w:val="00184393"/>
    <w:rsid w:val="00186AB1"/>
    <w:rsid w:val="0019486B"/>
    <w:rsid w:val="00194B98"/>
    <w:rsid w:val="00195268"/>
    <w:rsid w:val="001A0582"/>
    <w:rsid w:val="001C4D0F"/>
    <w:rsid w:val="001D0179"/>
    <w:rsid w:val="001D4AEA"/>
    <w:rsid w:val="001D75A2"/>
    <w:rsid w:val="001E3615"/>
    <w:rsid w:val="001E6687"/>
    <w:rsid w:val="001E779F"/>
    <w:rsid w:val="001F7261"/>
    <w:rsid w:val="001F7B9A"/>
    <w:rsid w:val="00205715"/>
    <w:rsid w:val="00212E47"/>
    <w:rsid w:val="00223D7D"/>
    <w:rsid w:val="0022622E"/>
    <w:rsid w:val="00230DD4"/>
    <w:rsid w:val="002366A7"/>
    <w:rsid w:val="00240C5C"/>
    <w:rsid w:val="00241D08"/>
    <w:rsid w:val="002430AD"/>
    <w:rsid w:val="00265E97"/>
    <w:rsid w:val="00286280"/>
    <w:rsid w:val="002B6D4D"/>
    <w:rsid w:val="002D0F08"/>
    <w:rsid w:val="002D22C9"/>
    <w:rsid w:val="002D5604"/>
    <w:rsid w:val="002D7A47"/>
    <w:rsid w:val="002E08E9"/>
    <w:rsid w:val="002E20CA"/>
    <w:rsid w:val="002F094E"/>
    <w:rsid w:val="002F1B08"/>
    <w:rsid w:val="002F21F0"/>
    <w:rsid w:val="002F5A7B"/>
    <w:rsid w:val="00305558"/>
    <w:rsid w:val="00313A4F"/>
    <w:rsid w:val="00317803"/>
    <w:rsid w:val="003221DE"/>
    <w:rsid w:val="0032658E"/>
    <w:rsid w:val="00326AE7"/>
    <w:rsid w:val="00331DE8"/>
    <w:rsid w:val="00335C2A"/>
    <w:rsid w:val="00340423"/>
    <w:rsid w:val="00342CB1"/>
    <w:rsid w:val="00370848"/>
    <w:rsid w:val="00377483"/>
    <w:rsid w:val="00377A18"/>
    <w:rsid w:val="003849A5"/>
    <w:rsid w:val="00390E71"/>
    <w:rsid w:val="00397094"/>
    <w:rsid w:val="003A297B"/>
    <w:rsid w:val="003A616D"/>
    <w:rsid w:val="003E1973"/>
    <w:rsid w:val="003F74AF"/>
    <w:rsid w:val="0040521D"/>
    <w:rsid w:val="00406ECD"/>
    <w:rsid w:val="00411AD4"/>
    <w:rsid w:val="00424FAE"/>
    <w:rsid w:val="00425DA2"/>
    <w:rsid w:val="00450EB4"/>
    <w:rsid w:val="004520E3"/>
    <w:rsid w:val="004521BC"/>
    <w:rsid w:val="004705CD"/>
    <w:rsid w:val="00473BFC"/>
    <w:rsid w:val="004831F6"/>
    <w:rsid w:val="00486120"/>
    <w:rsid w:val="00490C36"/>
    <w:rsid w:val="004951B0"/>
    <w:rsid w:val="004A0BBF"/>
    <w:rsid w:val="004A45BB"/>
    <w:rsid w:val="004A5D5D"/>
    <w:rsid w:val="004A7B84"/>
    <w:rsid w:val="004B4EA6"/>
    <w:rsid w:val="004B68D4"/>
    <w:rsid w:val="004C5216"/>
    <w:rsid w:val="004C6C90"/>
    <w:rsid w:val="004D085F"/>
    <w:rsid w:val="004D64D6"/>
    <w:rsid w:val="004D7B7F"/>
    <w:rsid w:val="004E0700"/>
    <w:rsid w:val="004E10CC"/>
    <w:rsid w:val="004E2F78"/>
    <w:rsid w:val="004E5065"/>
    <w:rsid w:val="004E6D17"/>
    <w:rsid w:val="004F2F16"/>
    <w:rsid w:val="004F3413"/>
    <w:rsid w:val="00514B6B"/>
    <w:rsid w:val="00514D8C"/>
    <w:rsid w:val="00517205"/>
    <w:rsid w:val="0052442E"/>
    <w:rsid w:val="00534A87"/>
    <w:rsid w:val="00535126"/>
    <w:rsid w:val="00535EE3"/>
    <w:rsid w:val="00544AD9"/>
    <w:rsid w:val="005519E8"/>
    <w:rsid w:val="00552715"/>
    <w:rsid w:val="00560EC5"/>
    <w:rsid w:val="00561D4A"/>
    <w:rsid w:val="005658B6"/>
    <w:rsid w:val="00566BDE"/>
    <w:rsid w:val="00570CBD"/>
    <w:rsid w:val="005744D3"/>
    <w:rsid w:val="00577D92"/>
    <w:rsid w:val="00585DD0"/>
    <w:rsid w:val="00585EC7"/>
    <w:rsid w:val="00591736"/>
    <w:rsid w:val="00591DDA"/>
    <w:rsid w:val="00597F36"/>
    <w:rsid w:val="005A0605"/>
    <w:rsid w:val="005A0B51"/>
    <w:rsid w:val="005A0E22"/>
    <w:rsid w:val="005B3FB4"/>
    <w:rsid w:val="005B46FB"/>
    <w:rsid w:val="005C1B10"/>
    <w:rsid w:val="005D5F6B"/>
    <w:rsid w:val="005D603A"/>
    <w:rsid w:val="005E0891"/>
    <w:rsid w:val="005E372E"/>
    <w:rsid w:val="005F3AFC"/>
    <w:rsid w:val="00602976"/>
    <w:rsid w:val="00603FBC"/>
    <w:rsid w:val="00626433"/>
    <w:rsid w:val="00627F4E"/>
    <w:rsid w:val="00634A19"/>
    <w:rsid w:val="00640FFE"/>
    <w:rsid w:val="00647C77"/>
    <w:rsid w:val="006600FB"/>
    <w:rsid w:val="006652E3"/>
    <w:rsid w:val="00683A50"/>
    <w:rsid w:val="00683C34"/>
    <w:rsid w:val="00693D63"/>
    <w:rsid w:val="006B440C"/>
    <w:rsid w:val="006B47C3"/>
    <w:rsid w:val="006B670C"/>
    <w:rsid w:val="006C13AF"/>
    <w:rsid w:val="006C5B4F"/>
    <w:rsid w:val="006E012F"/>
    <w:rsid w:val="006E3E12"/>
    <w:rsid w:val="006E767A"/>
    <w:rsid w:val="006E7E15"/>
    <w:rsid w:val="006F1692"/>
    <w:rsid w:val="006F382B"/>
    <w:rsid w:val="006F4A1D"/>
    <w:rsid w:val="00700541"/>
    <w:rsid w:val="0070658B"/>
    <w:rsid w:val="00706B0F"/>
    <w:rsid w:val="007077FA"/>
    <w:rsid w:val="00711DD4"/>
    <w:rsid w:val="007162F1"/>
    <w:rsid w:val="00724937"/>
    <w:rsid w:val="00724949"/>
    <w:rsid w:val="007309A9"/>
    <w:rsid w:val="00733B00"/>
    <w:rsid w:val="00741C0D"/>
    <w:rsid w:val="00741FFE"/>
    <w:rsid w:val="00745B94"/>
    <w:rsid w:val="007461E4"/>
    <w:rsid w:val="00751AC7"/>
    <w:rsid w:val="00752E56"/>
    <w:rsid w:val="00760015"/>
    <w:rsid w:val="00761282"/>
    <w:rsid w:val="00767D7A"/>
    <w:rsid w:val="0077046F"/>
    <w:rsid w:val="00770ACC"/>
    <w:rsid w:val="00771198"/>
    <w:rsid w:val="00784DB5"/>
    <w:rsid w:val="00787AC1"/>
    <w:rsid w:val="007A1BB3"/>
    <w:rsid w:val="007A332E"/>
    <w:rsid w:val="007A3984"/>
    <w:rsid w:val="007B3DEF"/>
    <w:rsid w:val="007B5F1E"/>
    <w:rsid w:val="007B6927"/>
    <w:rsid w:val="007C3A31"/>
    <w:rsid w:val="007D096C"/>
    <w:rsid w:val="007D2753"/>
    <w:rsid w:val="007D3500"/>
    <w:rsid w:val="007E6B70"/>
    <w:rsid w:val="007E7AD8"/>
    <w:rsid w:val="007F1145"/>
    <w:rsid w:val="008070DA"/>
    <w:rsid w:val="00842E83"/>
    <w:rsid w:val="00842EC6"/>
    <w:rsid w:val="008437C4"/>
    <w:rsid w:val="0085631D"/>
    <w:rsid w:val="008579A0"/>
    <w:rsid w:val="008638B6"/>
    <w:rsid w:val="008764FF"/>
    <w:rsid w:val="00877163"/>
    <w:rsid w:val="008817FF"/>
    <w:rsid w:val="00891689"/>
    <w:rsid w:val="00891818"/>
    <w:rsid w:val="0089312D"/>
    <w:rsid w:val="00893C65"/>
    <w:rsid w:val="00896CD7"/>
    <w:rsid w:val="008B124E"/>
    <w:rsid w:val="008C1D5B"/>
    <w:rsid w:val="008C2646"/>
    <w:rsid w:val="008D02A4"/>
    <w:rsid w:val="008D3D13"/>
    <w:rsid w:val="008D5964"/>
    <w:rsid w:val="008D6D0B"/>
    <w:rsid w:val="008D7B8A"/>
    <w:rsid w:val="008E0946"/>
    <w:rsid w:val="008E4610"/>
    <w:rsid w:val="008E5975"/>
    <w:rsid w:val="008E6179"/>
    <w:rsid w:val="008E6E0F"/>
    <w:rsid w:val="008E7710"/>
    <w:rsid w:val="008F5463"/>
    <w:rsid w:val="009002CA"/>
    <w:rsid w:val="00910581"/>
    <w:rsid w:val="00911D6C"/>
    <w:rsid w:val="00917693"/>
    <w:rsid w:val="009179CA"/>
    <w:rsid w:val="00924795"/>
    <w:rsid w:val="00930EC4"/>
    <w:rsid w:val="00941902"/>
    <w:rsid w:val="00947457"/>
    <w:rsid w:val="00950A80"/>
    <w:rsid w:val="00950A91"/>
    <w:rsid w:val="00951206"/>
    <w:rsid w:val="0095179D"/>
    <w:rsid w:val="00952F7D"/>
    <w:rsid w:val="00956FB5"/>
    <w:rsid w:val="009726E9"/>
    <w:rsid w:val="00981785"/>
    <w:rsid w:val="00984508"/>
    <w:rsid w:val="009A2A12"/>
    <w:rsid w:val="009B6326"/>
    <w:rsid w:val="009D2C91"/>
    <w:rsid w:val="009D37F6"/>
    <w:rsid w:val="009E32D6"/>
    <w:rsid w:val="00A0246E"/>
    <w:rsid w:val="00A064F5"/>
    <w:rsid w:val="00A06986"/>
    <w:rsid w:val="00A30B07"/>
    <w:rsid w:val="00A36D07"/>
    <w:rsid w:val="00A37A59"/>
    <w:rsid w:val="00A46E6F"/>
    <w:rsid w:val="00A47448"/>
    <w:rsid w:val="00A53A5E"/>
    <w:rsid w:val="00A55E56"/>
    <w:rsid w:val="00A57E0E"/>
    <w:rsid w:val="00A61589"/>
    <w:rsid w:val="00A70943"/>
    <w:rsid w:val="00A819F7"/>
    <w:rsid w:val="00A872CB"/>
    <w:rsid w:val="00A87EF9"/>
    <w:rsid w:val="00A90044"/>
    <w:rsid w:val="00AB16D1"/>
    <w:rsid w:val="00AB6285"/>
    <w:rsid w:val="00AB67BE"/>
    <w:rsid w:val="00AC72EE"/>
    <w:rsid w:val="00AD66A7"/>
    <w:rsid w:val="00AE0DAC"/>
    <w:rsid w:val="00AF3AC6"/>
    <w:rsid w:val="00B1637E"/>
    <w:rsid w:val="00B2438F"/>
    <w:rsid w:val="00B32D40"/>
    <w:rsid w:val="00B34C40"/>
    <w:rsid w:val="00B45096"/>
    <w:rsid w:val="00B674CC"/>
    <w:rsid w:val="00B71850"/>
    <w:rsid w:val="00B7549C"/>
    <w:rsid w:val="00B8288F"/>
    <w:rsid w:val="00B8298B"/>
    <w:rsid w:val="00B90298"/>
    <w:rsid w:val="00B93BF7"/>
    <w:rsid w:val="00B97E11"/>
    <w:rsid w:val="00BA25B7"/>
    <w:rsid w:val="00BA3576"/>
    <w:rsid w:val="00BA610E"/>
    <w:rsid w:val="00BA782D"/>
    <w:rsid w:val="00BB2243"/>
    <w:rsid w:val="00BB4BBC"/>
    <w:rsid w:val="00BC0DCC"/>
    <w:rsid w:val="00BD0DD7"/>
    <w:rsid w:val="00BD1F03"/>
    <w:rsid w:val="00BE1AD6"/>
    <w:rsid w:val="00BE75E0"/>
    <w:rsid w:val="00BF0D7F"/>
    <w:rsid w:val="00BF4A70"/>
    <w:rsid w:val="00C13FC5"/>
    <w:rsid w:val="00C174B6"/>
    <w:rsid w:val="00C233E0"/>
    <w:rsid w:val="00C31DA7"/>
    <w:rsid w:val="00C338BB"/>
    <w:rsid w:val="00C340EB"/>
    <w:rsid w:val="00C3509B"/>
    <w:rsid w:val="00C4003C"/>
    <w:rsid w:val="00C46379"/>
    <w:rsid w:val="00C51526"/>
    <w:rsid w:val="00C61A50"/>
    <w:rsid w:val="00C70B84"/>
    <w:rsid w:val="00C81A35"/>
    <w:rsid w:val="00C849EB"/>
    <w:rsid w:val="00C878CD"/>
    <w:rsid w:val="00C938B4"/>
    <w:rsid w:val="00CA3005"/>
    <w:rsid w:val="00CA4746"/>
    <w:rsid w:val="00CB164B"/>
    <w:rsid w:val="00CB7785"/>
    <w:rsid w:val="00CC4A1B"/>
    <w:rsid w:val="00CD1C6C"/>
    <w:rsid w:val="00CD2E33"/>
    <w:rsid w:val="00CE03AE"/>
    <w:rsid w:val="00CE297C"/>
    <w:rsid w:val="00CF52C5"/>
    <w:rsid w:val="00D05C69"/>
    <w:rsid w:val="00D10EE8"/>
    <w:rsid w:val="00D17D98"/>
    <w:rsid w:val="00D260DC"/>
    <w:rsid w:val="00D26F9F"/>
    <w:rsid w:val="00D32493"/>
    <w:rsid w:val="00D334F7"/>
    <w:rsid w:val="00D362D0"/>
    <w:rsid w:val="00D36918"/>
    <w:rsid w:val="00D46C77"/>
    <w:rsid w:val="00D50D99"/>
    <w:rsid w:val="00D61F73"/>
    <w:rsid w:val="00D64FAE"/>
    <w:rsid w:val="00D657B1"/>
    <w:rsid w:val="00D702B5"/>
    <w:rsid w:val="00D70BD2"/>
    <w:rsid w:val="00D73D72"/>
    <w:rsid w:val="00D808A9"/>
    <w:rsid w:val="00D81683"/>
    <w:rsid w:val="00D8624F"/>
    <w:rsid w:val="00DA49AD"/>
    <w:rsid w:val="00DB6A1F"/>
    <w:rsid w:val="00DC5A5D"/>
    <w:rsid w:val="00DC6225"/>
    <w:rsid w:val="00DD26ED"/>
    <w:rsid w:val="00DD77C7"/>
    <w:rsid w:val="00DE209E"/>
    <w:rsid w:val="00DF0BAC"/>
    <w:rsid w:val="00DF5A1F"/>
    <w:rsid w:val="00E01EAC"/>
    <w:rsid w:val="00E05BB9"/>
    <w:rsid w:val="00E07553"/>
    <w:rsid w:val="00E20C45"/>
    <w:rsid w:val="00E329DD"/>
    <w:rsid w:val="00E35AD7"/>
    <w:rsid w:val="00E41B87"/>
    <w:rsid w:val="00E541E1"/>
    <w:rsid w:val="00E63883"/>
    <w:rsid w:val="00E72235"/>
    <w:rsid w:val="00E73166"/>
    <w:rsid w:val="00E759C3"/>
    <w:rsid w:val="00E77A50"/>
    <w:rsid w:val="00E83900"/>
    <w:rsid w:val="00E97B62"/>
    <w:rsid w:val="00EA0EDF"/>
    <w:rsid w:val="00EA2A0A"/>
    <w:rsid w:val="00EB2A89"/>
    <w:rsid w:val="00EB41CF"/>
    <w:rsid w:val="00EC63B2"/>
    <w:rsid w:val="00ED1F35"/>
    <w:rsid w:val="00EE0AF2"/>
    <w:rsid w:val="00EE4886"/>
    <w:rsid w:val="00EE50E0"/>
    <w:rsid w:val="00EE73B8"/>
    <w:rsid w:val="00EF4A27"/>
    <w:rsid w:val="00EF4E5F"/>
    <w:rsid w:val="00F02ECA"/>
    <w:rsid w:val="00F12E47"/>
    <w:rsid w:val="00F155A6"/>
    <w:rsid w:val="00F21F85"/>
    <w:rsid w:val="00F2450D"/>
    <w:rsid w:val="00F25066"/>
    <w:rsid w:val="00F344D3"/>
    <w:rsid w:val="00F428F1"/>
    <w:rsid w:val="00F57FF1"/>
    <w:rsid w:val="00F70486"/>
    <w:rsid w:val="00F7294B"/>
    <w:rsid w:val="00F77947"/>
    <w:rsid w:val="00F83328"/>
    <w:rsid w:val="00F874FD"/>
    <w:rsid w:val="00F9430A"/>
    <w:rsid w:val="00F94A5F"/>
    <w:rsid w:val="00FB73D5"/>
    <w:rsid w:val="00FC26AC"/>
    <w:rsid w:val="00FC59B6"/>
    <w:rsid w:val="00FC5BBE"/>
    <w:rsid w:val="00FC75B2"/>
    <w:rsid w:val="00FE031F"/>
    <w:rsid w:val="00FE1FC0"/>
    <w:rsid w:val="00FF13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326948"/>
  <w15:chartTrackingRefBased/>
  <w15:docId w15:val="{263E3204-9E06-4CCF-9F6A-B1221605D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CA3005"/>
    <w:rPr>
      <w:color w:val="0000FF"/>
      <w:u w:val="single"/>
    </w:rPr>
  </w:style>
  <w:style w:type="paragraph" w:styleId="Zhlav">
    <w:name w:val="header"/>
    <w:basedOn w:val="Normln"/>
    <w:rsid w:val="00CA3005"/>
    <w:pPr>
      <w:tabs>
        <w:tab w:val="center" w:pos="4536"/>
        <w:tab w:val="right" w:pos="9072"/>
      </w:tabs>
    </w:pPr>
  </w:style>
  <w:style w:type="paragraph" w:styleId="Zpat">
    <w:name w:val="footer"/>
    <w:basedOn w:val="Normln"/>
    <w:link w:val="ZpatChar"/>
    <w:rsid w:val="00CA3005"/>
    <w:pPr>
      <w:tabs>
        <w:tab w:val="center" w:pos="4536"/>
        <w:tab w:val="right" w:pos="9072"/>
      </w:tabs>
    </w:pPr>
  </w:style>
  <w:style w:type="character" w:styleId="slostrnky">
    <w:name w:val="page number"/>
    <w:basedOn w:val="Standardnpsmoodstavce"/>
    <w:rsid w:val="00145131"/>
  </w:style>
  <w:style w:type="paragraph" w:styleId="Textbubliny">
    <w:name w:val="Balloon Text"/>
    <w:basedOn w:val="Normln"/>
    <w:semiHidden/>
    <w:rsid w:val="00D808A9"/>
    <w:rPr>
      <w:rFonts w:ascii="Tahoma" w:hAnsi="Tahoma" w:cs="Tahoma"/>
      <w:sz w:val="16"/>
      <w:szCs w:val="16"/>
    </w:rPr>
  </w:style>
  <w:style w:type="character" w:customStyle="1" w:styleId="ZpatChar">
    <w:name w:val="Zápatí Char"/>
    <w:link w:val="Zpat"/>
    <w:rsid w:val="006652E3"/>
    <w:rPr>
      <w:sz w:val="24"/>
      <w:szCs w:val="24"/>
    </w:rPr>
  </w:style>
  <w:style w:type="paragraph" w:styleId="Odstavecseseznamem">
    <w:name w:val="List Paragraph"/>
    <w:basedOn w:val="Normln"/>
    <w:uiPriority w:val="34"/>
    <w:qFormat/>
    <w:rsid w:val="00930EC4"/>
    <w:pPr>
      <w:ind w:left="708"/>
    </w:pPr>
  </w:style>
  <w:style w:type="paragraph" w:styleId="Textpoznpodarou">
    <w:name w:val="footnote text"/>
    <w:basedOn w:val="Normln"/>
    <w:link w:val="TextpoznpodarouChar"/>
    <w:rsid w:val="00930EC4"/>
    <w:rPr>
      <w:sz w:val="20"/>
      <w:szCs w:val="20"/>
    </w:rPr>
  </w:style>
  <w:style w:type="character" w:customStyle="1" w:styleId="TextpoznpodarouChar">
    <w:name w:val="Text pozn. pod čarou Char"/>
    <w:basedOn w:val="Standardnpsmoodstavce"/>
    <w:link w:val="Textpoznpodarou"/>
    <w:rsid w:val="00930EC4"/>
  </w:style>
  <w:style w:type="character" w:styleId="Znakapoznpodarou">
    <w:name w:val="footnote reference"/>
    <w:rsid w:val="00930EC4"/>
    <w:rPr>
      <w:vertAlign w:val="superscript"/>
    </w:rPr>
  </w:style>
  <w:style w:type="character" w:styleId="Siln">
    <w:name w:val="Strong"/>
    <w:uiPriority w:val="22"/>
    <w:qFormat/>
    <w:rsid w:val="00930EC4"/>
    <w:rPr>
      <w:b/>
      <w:bCs/>
    </w:rPr>
  </w:style>
  <w:style w:type="character" w:styleId="Sledovanodkaz">
    <w:name w:val="FollowedHyperlink"/>
    <w:basedOn w:val="Standardnpsmoodstavce"/>
    <w:rsid w:val="00930EC4"/>
    <w:rPr>
      <w:color w:val="954F72" w:themeColor="followedHyperlink"/>
      <w:u w:val="single"/>
    </w:rPr>
  </w:style>
  <w:style w:type="paragraph" w:styleId="Zkladntextodsazen">
    <w:name w:val="Body Text Indent"/>
    <w:basedOn w:val="Normln"/>
    <w:link w:val="ZkladntextodsazenChar"/>
    <w:rsid w:val="00377A18"/>
    <w:pPr>
      <w:spacing w:after="120"/>
      <w:ind w:left="283"/>
    </w:pPr>
  </w:style>
  <w:style w:type="character" w:customStyle="1" w:styleId="ZkladntextodsazenChar">
    <w:name w:val="Základní text odsazený Char"/>
    <w:basedOn w:val="Standardnpsmoodstavce"/>
    <w:link w:val="Zkladntextodsazen"/>
    <w:rsid w:val="00377A18"/>
    <w:rPr>
      <w:sz w:val="24"/>
      <w:szCs w:val="24"/>
    </w:rPr>
  </w:style>
  <w:style w:type="paragraph" w:styleId="Zkladntext">
    <w:name w:val="Body Text"/>
    <w:basedOn w:val="Normln"/>
    <w:link w:val="ZkladntextChar"/>
    <w:rsid w:val="00377A18"/>
    <w:pPr>
      <w:spacing w:after="120"/>
    </w:pPr>
  </w:style>
  <w:style w:type="character" w:customStyle="1" w:styleId="ZkladntextChar">
    <w:name w:val="Základní text Char"/>
    <w:basedOn w:val="Standardnpsmoodstavce"/>
    <w:link w:val="Zkladntext"/>
    <w:rsid w:val="00377A18"/>
    <w:rPr>
      <w:sz w:val="24"/>
      <w:szCs w:val="24"/>
    </w:rPr>
  </w:style>
  <w:style w:type="paragraph" w:styleId="Normlnweb">
    <w:name w:val="Normal (Web)"/>
    <w:basedOn w:val="Normln"/>
    <w:uiPriority w:val="99"/>
    <w:rsid w:val="007A1BB3"/>
  </w:style>
  <w:style w:type="character" w:customStyle="1" w:styleId="highlight">
    <w:name w:val="highlight"/>
    <w:basedOn w:val="Standardnpsmoodstavce"/>
    <w:rsid w:val="000004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6526">
      <w:bodyDiv w:val="1"/>
      <w:marLeft w:val="0"/>
      <w:marRight w:val="0"/>
      <w:marTop w:val="0"/>
      <w:marBottom w:val="0"/>
      <w:divBdr>
        <w:top w:val="none" w:sz="0" w:space="0" w:color="auto"/>
        <w:left w:val="none" w:sz="0" w:space="0" w:color="auto"/>
        <w:bottom w:val="none" w:sz="0" w:space="0" w:color="auto"/>
        <w:right w:val="none" w:sz="0" w:space="0" w:color="auto"/>
      </w:divBdr>
    </w:div>
    <w:div w:id="55477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81D852-BFEC-48DF-8B2E-04AE5E1C9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1551</Words>
  <Characters>9156</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10686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833</dc:creator>
  <cp:keywords/>
  <dc:description/>
  <cp:lastModifiedBy>Hrnčíř Tomáš Ing. Mgr.</cp:lastModifiedBy>
  <cp:revision>3</cp:revision>
  <cp:lastPrinted>2021-01-07T06:47:00Z</cp:lastPrinted>
  <dcterms:created xsi:type="dcterms:W3CDTF">2024-11-28T08:50:00Z</dcterms:created>
  <dcterms:modified xsi:type="dcterms:W3CDTF">2024-12-04T11:15:00Z</dcterms:modified>
</cp:coreProperties>
</file>