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83" w:rsidRPr="00B40DDD" w:rsidRDefault="008D3783" w:rsidP="005A4F7F">
      <w:pPr>
        <w:spacing w:before="240"/>
        <w:rPr>
          <w:rFonts w:ascii="Arial Black" w:hAnsi="Arial Black" w:cs="Arial"/>
          <w:b/>
          <w:color w:val="002060"/>
          <w:sz w:val="32"/>
          <w:szCs w:val="40"/>
        </w:rPr>
      </w:pPr>
    </w:p>
    <w:p w:rsidR="00BC3A36" w:rsidRPr="00E227F3" w:rsidRDefault="00BC3A36" w:rsidP="00D96BE9">
      <w:pPr>
        <w:spacing w:after="240" w:line="240" w:lineRule="auto"/>
        <w:ind w:left="426" w:firstLine="282"/>
        <w:rPr>
          <w:rFonts w:ascii="Arial" w:hAnsi="Arial" w:cs="Arial"/>
          <w:sz w:val="28"/>
        </w:rPr>
      </w:pPr>
      <w:r w:rsidRPr="00E227F3">
        <w:rPr>
          <w:rFonts w:ascii="Arial" w:hAnsi="Arial" w:cs="Arial"/>
          <w:sz w:val="28"/>
        </w:rPr>
        <w:t>Na místo oslav vyjede z Hradce Králové zvláštní parní vlak vedený</w:t>
      </w:r>
      <w:r w:rsidR="005A4F7F">
        <w:rPr>
          <w:rFonts w:ascii="Arial" w:hAnsi="Arial" w:cs="Arial"/>
          <w:sz w:val="28"/>
        </w:rPr>
        <w:t xml:space="preserve"> lokomotivou řady 464</w:t>
      </w:r>
      <w:r w:rsidRPr="00E227F3">
        <w:rPr>
          <w:rFonts w:ascii="Arial" w:hAnsi="Arial" w:cs="Arial"/>
          <w:sz w:val="28"/>
        </w:rPr>
        <w:t xml:space="preserve">. Vlak bude jezdit dle uvedeného jízdního řádu v úseku Hradec Králové – Potštejn a Potštejn - Rychnov nad Kněžnou. </w:t>
      </w:r>
    </w:p>
    <w:p w:rsidR="003274EB" w:rsidRDefault="00B40DDD" w:rsidP="005A4F7F">
      <w:pPr>
        <w:pStyle w:val="Odstavecseseznamem"/>
        <w:numPr>
          <w:ilvl w:val="0"/>
          <w:numId w:val="7"/>
        </w:numPr>
        <w:spacing w:after="240" w:line="240" w:lineRule="auto"/>
        <w:ind w:left="714" w:hanging="357"/>
        <w:jc w:val="both"/>
        <w:rPr>
          <w:rFonts w:ascii="Arial" w:hAnsi="Arial" w:cs="Arial"/>
          <w:sz w:val="28"/>
        </w:rPr>
      </w:pPr>
      <w:r w:rsidRPr="003274EB">
        <w:rPr>
          <w:b/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400685</wp:posOffset>
            </wp:positionV>
            <wp:extent cx="5553075" cy="3054985"/>
            <wp:effectExtent l="19050" t="0" r="9525" b="0"/>
            <wp:wrapTight wrapText="bothSides">
              <wp:wrapPolygon edited="0">
                <wp:start x="296" y="0"/>
                <wp:lineTo x="-74" y="943"/>
                <wp:lineTo x="-74" y="20473"/>
                <wp:lineTo x="74" y="21416"/>
                <wp:lineTo x="296" y="21416"/>
                <wp:lineTo x="21267" y="21416"/>
                <wp:lineTo x="21489" y="21416"/>
                <wp:lineTo x="21637" y="20473"/>
                <wp:lineTo x="21637" y="943"/>
                <wp:lineTo x="21489" y="135"/>
                <wp:lineTo x="21267" y="0"/>
                <wp:lineTo x="296" y="0"/>
              </wp:wrapPolygon>
            </wp:wrapTight>
            <wp:docPr id="44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05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54D4C" w:rsidRPr="003274EB">
        <w:rPr>
          <w:rFonts w:ascii="Arial" w:hAnsi="Arial" w:cs="Arial"/>
          <w:b/>
          <w:sz w:val="28"/>
        </w:rPr>
        <w:t>V cílové stanici Potštejn</w:t>
      </w:r>
      <w:r w:rsidR="00154D4C" w:rsidRPr="003274EB">
        <w:rPr>
          <w:rFonts w:ascii="Arial" w:hAnsi="Arial" w:cs="Arial"/>
          <w:sz w:val="28"/>
        </w:rPr>
        <w:t xml:space="preserve"> je pro děti</w:t>
      </w:r>
      <w:r w:rsidR="005A4F7F">
        <w:rPr>
          <w:rFonts w:ascii="Arial" w:hAnsi="Arial" w:cs="Arial"/>
          <w:sz w:val="28"/>
        </w:rPr>
        <w:t xml:space="preserve"> i dospělé</w:t>
      </w:r>
      <w:r w:rsidR="00154D4C" w:rsidRPr="003274EB">
        <w:rPr>
          <w:rFonts w:ascii="Arial" w:hAnsi="Arial" w:cs="Arial"/>
          <w:sz w:val="28"/>
        </w:rPr>
        <w:t xml:space="preserve"> připravena naučná stezka s úkoly,</w:t>
      </w:r>
      <w:r w:rsidR="005A4F7F">
        <w:rPr>
          <w:rFonts w:ascii="Arial" w:hAnsi="Arial" w:cs="Arial"/>
          <w:sz w:val="28"/>
        </w:rPr>
        <w:t xml:space="preserve"> která zavede</w:t>
      </w:r>
      <w:r w:rsidR="00154D4C" w:rsidRPr="003274EB">
        <w:rPr>
          <w:rFonts w:ascii="Arial" w:hAnsi="Arial" w:cs="Arial"/>
          <w:sz w:val="28"/>
        </w:rPr>
        <w:t xml:space="preserve"> </w:t>
      </w:r>
      <w:r w:rsidR="005A4F7F">
        <w:rPr>
          <w:rFonts w:ascii="Arial" w:hAnsi="Arial" w:cs="Arial"/>
          <w:sz w:val="28"/>
        </w:rPr>
        <w:t xml:space="preserve">zájemce </w:t>
      </w:r>
      <w:r w:rsidR="00154D4C" w:rsidRPr="003274EB">
        <w:rPr>
          <w:rFonts w:ascii="Arial" w:hAnsi="Arial" w:cs="Arial"/>
          <w:sz w:val="28"/>
        </w:rPr>
        <w:t>do zámeckého areálu.</w:t>
      </w:r>
      <w:r w:rsidR="005A4F7F">
        <w:rPr>
          <w:rFonts w:ascii="Arial" w:hAnsi="Arial" w:cs="Arial"/>
          <w:sz w:val="28"/>
        </w:rPr>
        <w:t xml:space="preserve"> Pokračováním může být </w:t>
      </w:r>
      <w:r w:rsidR="00154D4C" w:rsidRPr="003274EB">
        <w:rPr>
          <w:rFonts w:ascii="Arial" w:hAnsi="Arial" w:cs="Arial"/>
          <w:sz w:val="28"/>
        </w:rPr>
        <w:t>v</w:t>
      </w:r>
      <w:r w:rsidR="005A4F7F">
        <w:rPr>
          <w:rFonts w:ascii="Arial" w:hAnsi="Arial" w:cs="Arial"/>
          <w:sz w:val="28"/>
        </w:rPr>
        <w:t>yřešení Záhady</w:t>
      </w:r>
      <w:r w:rsidRPr="003274EB">
        <w:rPr>
          <w:rFonts w:ascii="Arial" w:hAnsi="Arial" w:cs="Arial"/>
          <w:sz w:val="28"/>
        </w:rPr>
        <w:t xml:space="preserve"> ztraceného obrazu (originální forma hrané prohlídky zámku).</w:t>
      </w:r>
      <w:r w:rsidR="005A4F7F">
        <w:rPr>
          <w:rFonts w:ascii="Arial" w:hAnsi="Arial" w:cs="Arial"/>
          <w:sz w:val="28"/>
        </w:rPr>
        <w:t xml:space="preserve"> Bližší informace přímo v parním vlaku. </w:t>
      </w:r>
    </w:p>
    <w:p w:rsidR="003274EB" w:rsidRPr="003274EB" w:rsidRDefault="003274EB" w:rsidP="003274EB">
      <w:pPr>
        <w:pStyle w:val="Odstavecseseznamem"/>
        <w:spacing w:after="240" w:line="240" w:lineRule="auto"/>
        <w:ind w:left="714"/>
        <w:rPr>
          <w:rFonts w:ascii="Arial" w:hAnsi="Arial" w:cs="Arial"/>
          <w:sz w:val="28"/>
        </w:rPr>
      </w:pPr>
    </w:p>
    <w:p w:rsidR="003274EB" w:rsidRDefault="00154D4C" w:rsidP="005A4F7F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ascii="Arial" w:hAnsi="Arial" w:cs="Arial"/>
          <w:sz w:val="28"/>
        </w:rPr>
      </w:pPr>
      <w:r w:rsidRPr="003274EB">
        <w:rPr>
          <w:rFonts w:ascii="Arial" w:hAnsi="Arial" w:cs="Arial"/>
          <w:b/>
          <w:sz w:val="28"/>
        </w:rPr>
        <w:t>Galerie zámku Potštejn</w:t>
      </w:r>
      <w:r w:rsidRPr="003274EB">
        <w:rPr>
          <w:rFonts w:ascii="Arial" w:hAnsi="Arial" w:cs="Arial"/>
          <w:sz w:val="28"/>
        </w:rPr>
        <w:t xml:space="preserve"> nabídne výstavu fot</w:t>
      </w:r>
      <w:r w:rsidR="005A4F7F">
        <w:rPr>
          <w:rFonts w:ascii="Arial" w:hAnsi="Arial" w:cs="Arial"/>
          <w:sz w:val="28"/>
        </w:rPr>
        <w:t>ografií k výročí 140 let tratě  Týniště nad Orlicí  -  Letohrad</w:t>
      </w:r>
      <w:r w:rsidRPr="003274EB">
        <w:rPr>
          <w:rFonts w:ascii="Arial" w:hAnsi="Arial" w:cs="Arial"/>
          <w:sz w:val="28"/>
        </w:rPr>
        <w:t>.</w:t>
      </w:r>
    </w:p>
    <w:p w:rsidR="003274EB" w:rsidRPr="003274EB" w:rsidRDefault="003274EB" w:rsidP="003274EB">
      <w:pPr>
        <w:pStyle w:val="Odstavecseseznamem"/>
        <w:rPr>
          <w:rFonts w:ascii="Arial" w:hAnsi="Arial" w:cs="Arial"/>
          <w:b/>
          <w:sz w:val="28"/>
        </w:rPr>
      </w:pPr>
    </w:p>
    <w:p w:rsidR="003274EB" w:rsidRPr="003274EB" w:rsidRDefault="009500C9" w:rsidP="005A4F7F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ascii="Arial" w:hAnsi="Arial" w:cs="Arial"/>
          <w:sz w:val="28"/>
        </w:rPr>
      </w:pPr>
      <w:r w:rsidRPr="003274EB">
        <w:rPr>
          <w:rFonts w:ascii="Arial" w:hAnsi="Arial" w:cs="Arial"/>
          <w:b/>
          <w:sz w:val="28"/>
        </w:rPr>
        <w:t>Zámek Doudleby nad Orlicí</w:t>
      </w:r>
      <w:r w:rsidRPr="003274EB">
        <w:rPr>
          <w:rFonts w:ascii="Arial" w:hAnsi="Arial" w:cs="Arial"/>
          <w:sz w:val="28"/>
        </w:rPr>
        <w:t>: Sleva 30Kč z plného a 20Kč ze zlevněného vstupného po předložení jízdenky ČD z parního vlaku.</w:t>
      </w:r>
      <w:r w:rsidR="005A4F7F">
        <w:rPr>
          <w:rFonts w:ascii="Arial" w:hAnsi="Arial" w:cs="Arial"/>
          <w:sz w:val="28"/>
        </w:rPr>
        <w:br/>
        <w:t>V areálu zámku je nově otevřeno</w:t>
      </w:r>
      <w:r w:rsidR="000263A3" w:rsidRPr="003274EB">
        <w:rPr>
          <w:rFonts w:ascii="Arial" w:hAnsi="Arial" w:cs="Arial"/>
          <w:sz w:val="28"/>
        </w:rPr>
        <w:t xml:space="preserve"> přírodovědné muzeum</w:t>
      </w:r>
      <w:r w:rsidR="005A4F7F">
        <w:rPr>
          <w:rFonts w:ascii="Arial" w:hAnsi="Arial" w:cs="Arial"/>
          <w:sz w:val="28"/>
        </w:rPr>
        <w:t xml:space="preserve">. I zde bude poskytnuta sleva 20Kč (děti do </w:t>
      </w:r>
      <w:proofErr w:type="gramStart"/>
      <w:r w:rsidR="005A4F7F">
        <w:rPr>
          <w:rFonts w:ascii="Arial" w:hAnsi="Arial" w:cs="Arial"/>
          <w:sz w:val="28"/>
        </w:rPr>
        <w:t>6ti</w:t>
      </w:r>
      <w:proofErr w:type="gramEnd"/>
      <w:r w:rsidR="003274EB" w:rsidRPr="003274EB">
        <w:rPr>
          <w:rFonts w:ascii="Arial" w:hAnsi="Arial" w:cs="Arial"/>
          <w:sz w:val="28"/>
        </w:rPr>
        <w:t xml:space="preserve"> let zdarma)</w:t>
      </w:r>
      <w:r w:rsidR="000263A3" w:rsidRPr="003274EB">
        <w:rPr>
          <w:rFonts w:ascii="Arial" w:hAnsi="Arial" w:cs="Arial"/>
          <w:sz w:val="28"/>
        </w:rPr>
        <w:t>.</w:t>
      </w:r>
    </w:p>
    <w:p w:rsidR="003274EB" w:rsidRPr="003274EB" w:rsidRDefault="003274EB" w:rsidP="003274EB">
      <w:pPr>
        <w:pStyle w:val="Odstavecseseznamem"/>
        <w:spacing w:after="120" w:line="240" w:lineRule="auto"/>
        <w:ind w:left="714"/>
        <w:rPr>
          <w:rFonts w:ascii="Arial" w:hAnsi="Arial" w:cs="Arial"/>
          <w:sz w:val="28"/>
        </w:rPr>
      </w:pPr>
    </w:p>
    <w:p w:rsidR="003274EB" w:rsidRPr="003274EB" w:rsidRDefault="009500C9" w:rsidP="002B3868">
      <w:pPr>
        <w:pStyle w:val="Odstavecseseznamem"/>
        <w:numPr>
          <w:ilvl w:val="0"/>
          <w:numId w:val="7"/>
        </w:numPr>
        <w:spacing w:after="120" w:line="240" w:lineRule="auto"/>
        <w:ind w:left="714" w:hanging="357"/>
        <w:jc w:val="both"/>
        <w:rPr>
          <w:rFonts w:ascii="Arial" w:hAnsi="Arial" w:cs="Arial"/>
          <w:sz w:val="28"/>
        </w:rPr>
      </w:pPr>
      <w:r w:rsidRPr="003274EB">
        <w:rPr>
          <w:rFonts w:ascii="Arial" w:hAnsi="Arial" w:cs="Arial"/>
          <w:b/>
          <w:sz w:val="28"/>
        </w:rPr>
        <w:t>Zámek Častolovice</w:t>
      </w:r>
      <w:r w:rsidR="002B3868">
        <w:rPr>
          <w:rFonts w:ascii="Arial" w:hAnsi="Arial" w:cs="Arial"/>
          <w:sz w:val="28"/>
        </w:rPr>
        <w:t>: S</w:t>
      </w:r>
      <w:r w:rsidRPr="003274EB">
        <w:rPr>
          <w:rFonts w:ascii="Arial" w:hAnsi="Arial" w:cs="Arial"/>
          <w:sz w:val="28"/>
        </w:rPr>
        <w:t xml:space="preserve">leva 20% po předložení jízdenky z parního vlaku na </w:t>
      </w:r>
      <w:r w:rsidR="005A4F7F">
        <w:rPr>
          <w:rFonts w:ascii="Arial" w:hAnsi="Arial" w:cs="Arial"/>
          <w:sz w:val="28"/>
        </w:rPr>
        <w:t>zakoupení vstupného do zámecké e</w:t>
      </w:r>
      <w:r w:rsidRPr="003274EB">
        <w:rPr>
          <w:rFonts w:ascii="Arial" w:hAnsi="Arial" w:cs="Arial"/>
          <w:sz w:val="28"/>
        </w:rPr>
        <w:t>xpozice</w:t>
      </w:r>
      <w:r w:rsidR="00A75DA6" w:rsidRPr="003274EB">
        <w:rPr>
          <w:rFonts w:ascii="Arial" w:hAnsi="Arial" w:cs="Arial"/>
          <w:sz w:val="28"/>
        </w:rPr>
        <w:t>.</w:t>
      </w:r>
      <w:r w:rsidR="002B3868">
        <w:rPr>
          <w:rFonts w:ascii="Arial" w:hAnsi="Arial" w:cs="Arial"/>
          <w:sz w:val="28"/>
        </w:rPr>
        <w:t xml:space="preserve"> </w:t>
      </w:r>
      <w:r w:rsidR="000263A3" w:rsidRPr="003274EB">
        <w:rPr>
          <w:rFonts w:ascii="Arial" w:hAnsi="Arial" w:cs="Arial"/>
          <w:sz w:val="28"/>
        </w:rPr>
        <w:t xml:space="preserve">Děti </w:t>
      </w:r>
      <w:r w:rsidR="002B3868">
        <w:rPr>
          <w:rFonts w:ascii="Arial" w:hAnsi="Arial" w:cs="Arial"/>
          <w:sz w:val="28"/>
        </w:rPr>
        <w:t xml:space="preserve">jistě </w:t>
      </w:r>
      <w:r w:rsidR="000263A3" w:rsidRPr="003274EB">
        <w:rPr>
          <w:rFonts w:ascii="Arial" w:hAnsi="Arial" w:cs="Arial"/>
          <w:sz w:val="28"/>
        </w:rPr>
        <w:t>potěší mož</w:t>
      </w:r>
      <w:r w:rsidR="002B3868">
        <w:rPr>
          <w:rFonts w:ascii="Arial" w:hAnsi="Arial" w:cs="Arial"/>
          <w:sz w:val="28"/>
        </w:rPr>
        <w:t>nost navštívit zámecký zvěřinec. Mezi 13. – 16. hodinou proběhne</w:t>
      </w:r>
      <w:r w:rsidR="00A75DA6" w:rsidRPr="003274EB">
        <w:rPr>
          <w:rFonts w:ascii="Arial" w:hAnsi="Arial" w:cs="Arial"/>
          <w:sz w:val="28"/>
        </w:rPr>
        <w:t xml:space="preserve"> v ar</w:t>
      </w:r>
      <w:r w:rsidR="00D96BE9">
        <w:rPr>
          <w:rFonts w:ascii="Arial" w:hAnsi="Arial" w:cs="Arial"/>
          <w:sz w:val="28"/>
        </w:rPr>
        <w:t xml:space="preserve">eálu zámku </w:t>
      </w:r>
      <w:r w:rsidR="002B3868">
        <w:rPr>
          <w:rFonts w:ascii="Arial" w:hAnsi="Arial" w:cs="Arial"/>
          <w:sz w:val="28"/>
        </w:rPr>
        <w:t>Veterán sraz automobilů značky Wartburg.</w:t>
      </w:r>
    </w:p>
    <w:p w:rsidR="003274EB" w:rsidRPr="003274EB" w:rsidRDefault="003274EB" w:rsidP="003274EB">
      <w:pPr>
        <w:pStyle w:val="Odstavecseseznamem"/>
        <w:spacing w:after="120" w:line="240" w:lineRule="auto"/>
        <w:ind w:left="714"/>
        <w:rPr>
          <w:rFonts w:ascii="Arial" w:hAnsi="Arial" w:cs="Arial"/>
          <w:sz w:val="28"/>
        </w:rPr>
      </w:pPr>
    </w:p>
    <w:p w:rsidR="00D04398" w:rsidRDefault="00A75DA6" w:rsidP="002B3868">
      <w:pPr>
        <w:pStyle w:val="Odstavecseseznamem"/>
        <w:numPr>
          <w:ilvl w:val="0"/>
          <w:numId w:val="7"/>
        </w:numPr>
        <w:spacing w:after="120" w:line="240" w:lineRule="auto"/>
        <w:ind w:left="714" w:hanging="357"/>
        <w:jc w:val="both"/>
        <w:rPr>
          <w:rFonts w:ascii="Arial" w:hAnsi="Arial" w:cs="Arial"/>
          <w:sz w:val="28"/>
        </w:rPr>
      </w:pPr>
      <w:r w:rsidRPr="003274EB">
        <w:rPr>
          <w:rFonts w:ascii="Arial" w:hAnsi="Arial" w:cs="Arial"/>
          <w:b/>
          <w:sz w:val="28"/>
        </w:rPr>
        <w:t>Zámek Kostelec nad Orlicí</w:t>
      </w:r>
      <w:r w:rsidRPr="003274EB">
        <w:rPr>
          <w:rFonts w:ascii="Arial" w:hAnsi="Arial" w:cs="Arial"/>
          <w:sz w:val="28"/>
        </w:rPr>
        <w:t>: Sleva 30% ze vstupného d</w:t>
      </w:r>
      <w:r w:rsidR="002B3868">
        <w:rPr>
          <w:rFonts w:ascii="Arial" w:hAnsi="Arial" w:cs="Arial"/>
          <w:sz w:val="28"/>
        </w:rPr>
        <w:t>o Galerie Kinský</w:t>
      </w:r>
      <w:r w:rsidRPr="003274EB">
        <w:rPr>
          <w:rFonts w:ascii="Arial" w:hAnsi="Arial" w:cs="Arial"/>
          <w:sz w:val="28"/>
        </w:rPr>
        <w:t xml:space="preserve"> po předložení jízdenky z parního vlaku. V galerii bude probíhat výstava obrazů a soch autorů</w:t>
      </w:r>
      <w:r w:rsidR="00D04398" w:rsidRPr="003274EB">
        <w:rPr>
          <w:rFonts w:ascii="Arial" w:hAnsi="Arial" w:cs="Arial"/>
          <w:sz w:val="28"/>
        </w:rPr>
        <w:t xml:space="preserve"> Pavla</w:t>
      </w:r>
      <w:r w:rsidRPr="003274EB">
        <w:rPr>
          <w:rFonts w:ascii="Arial" w:hAnsi="Arial" w:cs="Arial"/>
          <w:sz w:val="28"/>
        </w:rPr>
        <w:t xml:space="preserve"> Brázd</w:t>
      </w:r>
      <w:r w:rsidR="00D04398" w:rsidRPr="003274EB">
        <w:rPr>
          <w:rFonts w:ascii="Arial" w:hAnsi="Arial" w:cs="Arial"/>
          <w:sz w:val="28"/>
        </w:rPr>
        <w:t>y</w:t>
      </w:r>
      <w:r w:rsidRPr="003274EB">
        <w:rPr>
          <w:rFonts w:ascii="Arial" w:hAnsi="Arial" w:cs="Arial"/>
          <w:sz w:val="28"/>
        </w:rPr>
        <w:t>, Věr</w:t>
      </w:r>
      <w:r w:rsidR="002B3868">
        <w:rPr>
          <w:rFonts w:ascii="Arial" w:hAnsi="Arial" w:cs="Arial"/>
          <w:sz w:val="28"/>
        </w:rPr>
        <w:t>y Novákové a dalších.</w:t>
      </w:r>
      <w:r w:rsidR="002B3868">
        <w:rPr>
          <w:rFonts w:ascii="Arial" w:hAnsi="Arial" w:cs="Arial"/>
          <w:sz w:val="28"/>
        </w:rPr>
        <w:br/>
        <w:t>V 16 hod. Veterán sraz Automobilů značky Wartburg s doprovodným programem, mj. seskok parašutistů.</w:t>
      </w:r>
    </w:p>
    <w:p w:rsidR="003274EB" w:rsidRDefault="003274EB" w:rsidP="003274EB">
      <w:pPr>
        <w:pStyle w:val="Odstavecseseznamem"/>
        <w:rPr>
          <w:rFonts w:ascii="Arial" w:hAnsi="Arial" w:cs="Arial"/>
          <w:sz w:val="28"/>
        </w:rPr>
      </w:pPr>
    </w:p>
    <w:p w:rsidR="006913E5" w:rsidRPr="003274EB" w:rsidRDefault="006913E5" w:rsidP="003274EB">
      <w:pPr>
        <w:pStyle w:val="Odstavecseseznamem"/>
        <w:rPr>
          <w:rFonts w:ascii="Arial" w:hAnsi="Arial" w:cs="Arial"/>
          <w:sz w:val="28"/>
        </w:rPr>
      </w:pPr>
    </w:p>
    <w:p w:rsidR="008D120A" w:rsidRDefault="006913E5" w:rsidP="00573384">
      <w:pPr>
        <w:jc w:val="both"/>
        <w:rPr>
          <w:rFonts w:ascii="Arial Black" w:hAnsi="Arial Black" w:cs="Arial"/>
          <w:b/>
          <w:color w:val="002060"/>
        </w:rPr>
      </w:pPr>
      <w:bookmarkStart w:id="0" w:name="_GoBack"/>
      <w:bookmarkEnd w:id="0"/>
      <w:r>
        <w:rPr>
          <w:rFonts w:ascii="Arial Black" w:hAnsi="Arial Black" w:cs="Arial"/>
          <w:b/>
          <w:noProof/>
          <w:color w:val="002060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205740</wp:posOffset>
            </wp:positionV>
            <wp:extent cx="5895975" cy="2264410"/>
            <wp:effectExtent l="19050" t="0" r="9525" b="0"/>
            <wp:wrapTight wrapText="bothSides">
              <wp:wrapPolygon edited="0">
                <wp:start x="-70" y="0"/>
                <wp:lineTo x="-70" y="21261"/>
                <wp:lineTo x="21635" y="21261"/>
                <wp:lineTo x="21635" y="0"/>
                <wp:lineTo x="-70" y="0"/>
              </wp:wrapPolygon>
            </wp:wrapTight>
            <wp:docPr id="4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6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20A" w:rsidRDefault="008D120A" w:rsidP="00573384">
      <w:pPr>
        <w:jc w:val="both"/>
        <w:rPr>
          <w:rFonts w:ascii="Arial Black" w:hAnsi="Arial Black" w:cs="Arial"/>
          <w:b/>
          <w:color w:val="002060"/>
        </w:rPr>
      </w:pPr>
    </w:p>
    <w:p w:rsidR="006913E5" w:rsidRDefault="006913E5" w:rsidP="00573384">
      <w:pPr>
        <w:jc w:val="both"/>
        <w:rPr>
          <w:rFonts w:ascii="Arial Black" w:hAnsi="Arial Black" w:cs="Arial"/>
          <w:b/>
          <w:color w:val="002060"/>
        </w:rPr>
      </w:pPr>
    </w:p>
    <w:p w:rsidR="006913E5" w:rsidRDefault="006913E5" w:rsidP="00573384">
      <w:pPr>
        <w:jc w:val="both"/>
        <w:rPr>
          <w:rFonts w:ascii="Arial Black" w:hAnsi="Arial Black" w:cs="Arial"/>
          <w:b/>
          <w:color w:val="002060"/>
        </w:rPr>
      </w:pPr>
    </w:p>
    <w:p w:rsidR="006913E5" w:rsidRDefault="006913E5" w:rsidP="00573384">
      <w:pPr>
        <w:jc w:val="both"/>
        <w:rPr>
          <w:rFonts w:ascii="Arial Black" w:hAnsi="Arial Black" w:cs="Arial"/>
          <w:b/>
          <w:color w:val="002060"/>
        </w:rPr>
      </w:pPr>
    </w:p>
    <w:p w:rsidR="006913E5" w:rsidRDefault="006913E5" w:rsidP="00573384">
      <w:pPr>
        <w:jc w:val="both"/>
        <w:rPr>
          <w:rFonts w:ascii="Arial Black" w:hAnsi="Arial Black" w:cs="Arial"/>
          <w:b/>
          <w:color w:val="002060"/>
        </w:rPr>
      </w:pPr>
    </w:p>
    <w:p w:rsidR="006913E5" w:rsidRDefault="006913E5" w:rsidP="00573384">
      <w:pPr>
        <w:jc w:val="both"/>
        <w:rPr>
          <w:rFonts w:ascii="Arial Black" w:hAnsi="Arial Black" w:cs="Arial"/>
          <w:b/>
          <w:color w:val="002060"/>
        </w:rPr>
      </w:pPr>
    </w:p>
    <w:p w:rsidR="008D120A" w:rsidRDefault="00CF0786" w:rsidP="006913E5">
      <w:pPr>
        <w:jc w:val="center"/>
        <w:rPr>
          <w:rFonts w:ascii="Arial Black" w:hAnsi="Arial Black" w:cs="Arial"/>
          <w:b/>
          <w:color w:val="002060"/>
        </w:rPr>
      </w:pPr>
      <w:r w:rsidRPr="00CF0786">
        <w:drawing>
          <wp:inline distT="0" distB="0" distL="0" distR="0">
            <wp:extent cx="5895975" cy="1914525"/>
            <wp:effectExtent l="19050" t="0" r="9525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20A" w:rsidSect="002752A6">
      <w:headerReference w:type="default" r:id="rId11"/>
      <w:footerReference w:type="default" r:id="rId12"/>
      <w:pgSz w:w="16840" w:h="23814" w:code="8"/>
      <w:pgMar w:top="2414" w:right="964" w:bottom="1701" w:left="720" w:header="709" w:footer="22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673" w:rsidRDefault="00245673" w:rsidP="00623BD0">
      <w:pPr>
        <w:spacing w:after="0" w:line="240" w:lineRule="auto"/>
      </w:pPr>
      <w:r>
        <w:separator/>
      </w:r>
    </w:p>
  </w:endnote>
  <w:endnote w:type="continuationSeparator" w:id="0">
    <w:p w:rsidR="00245673" w:rsidRDefault="00245673" w:rsidP="0062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D Fedra Bold">
    <w:panose1 w:val="02000803050000020004"/>
    <w:charset w:val="EE"/>
    <w:family w:val="auto"/>
    <w:pitch w:val="variable"/>
    <w:sig w:usb0="0000000F" w:usb1="10002013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BD0" w:rsidRDefault="000826FF">
    <w:pPr>
      <w:pStyle w:val="Zpat"/>
    </w:pPr>
    <w:r>
      <w:rPr>
        <w:noProof/>
        <w:lang w:eastAsia="cs-CZ"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6610350</wp:posOffset>
          </wp:positionH>
          <wp:positionV relativeFrom="paragraph">
            <wp:posOffset>117475</wp:posOffset>
          </wp:positionV>
          <wp:extent cx="1085850" cy="709930"/>
          <wp:effectExtent l="19050" t="0" r="0" b="0"/>
          <wp:wrapTight wrapText="bothSides">
            <wp:wrapPolygon edited="0">
              <wp:start x="-379" y="0"/>
              <wp:lineTo x="-379" y="20866"/>
              <wp:lineTo x="21600" y="20866"/>
              <wp:lineTo x="21600" y="0"/>
              <wp:lineTo x="-379" y="0"/>
            </wp:wrapPolygon>
          </wp:wrapTight>
          <wp:docPr id="3" name="Obrázek 2" descr="potšt1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tšt1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5850" cy="709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159E">
      <w:rPr>
        <w:noProof/>
        <w:lang w:eastAsia="cs-CZ"/>
      </w:rPr>
      <w:drawing>
        <wp:anchor distT="0" distB="0" distL="114300" distR="114300" simplePos="0" relativeHeight="251656190" behindDoc="1" locked="0" layoutInCell="1" allowOverlap="1">
          <wp:simplePos x="0" y="0"/>
          <wp:positionH relativeFrom="column">
            <wp:posOffset>8201025</wp:posOffset>
          </wp:positionH>
          <wp:positionV relativeFrom="paragraph">
            <wp:posOffset>-635</wp:posOffset>
          </wp:positionV>
          <wp:extent cx="1638300" cy="962025"/>
          <wp:effectExtent l="19050" t="0" r="0" b="0"/>
          <wp:wrapTight wrapText="bothSides">
            <wp:wrapPolygon edited="0">
              <wp:start x="-251" y="0"/>
              <wp:lineTo x="-251" y="21386"/>
              <wp:lineTo x="21600" y="21386"/>
              <wp:lineTo x="21600" y="0"/>
              <wp:lineTo x="-251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žd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159E">
      <w:rPr>
        <w:noProof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5276850</wp:posOffset>
          </wp:positionH>
          <wp:positionV relativeFrom="paragraph">
            <wp:posOffset>104140</wp:posOffset>
          </wp:positionV>
          <wp:extent cx="1214120" cy="685800"/>
          <wp:effectExtent l="19050" t="0" r="5080" b="0"/>
          <wp:wrapTight wrapText="bothSides">
            <wp:wrapPolygon edited="0">
              <wp:start x="-339" y="0"/>
              <wp:lineTo x="-339" y="21000"/>
              <wp:lineTo x="21690" y="21000"/>
              <wp:lineTo x="21690" y="0"/>
              <wp:lineTo x="-339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kostelec n orlici zame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12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159E">
      <w:rPr>
        <w:noProof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4333240</wp:posOffset>
          </wp:positionH>
          <wp:positionV relativeFrom="paragraph">
            <wp:posOffset>46990</wp:posOffset>
          </wp:positionV>
          <wp:extent cx="695325" cy="838200"/>
          <wp:effectExtent l="19050" t="0" r="9525" b="0"/>
          <wp:wrapTight wrapText="bothSides">
            <wp:wrapPolygon edited="0">
              <wp:start x="-592" y="0"/>
              <wp:lineTo x="-592" y="21109"/>
              <wp:lineTo x="21896" y="21109"/>
              <wp:lineTo x="21896" y="0"/>
              <wp:lineTo x="-592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 rodu Bubna-Litic_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159E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3380740</wp:posOffset>
          </wp:positionH>
          <wp:positionV relativeFrom="paragraph">
            <wp:posOffset>46990</wp:posOffset>
          </wp:positionV>
          <wp:extent cx="714375" cy="844550"/>
          <wp:effectExtent l="19050" t="0" r="9525" b="0"/>
          <wp:wrapTight wrapText="bothSides">
            <wp:wrapPolygon edited="0">
              <wp:start x="-576" y="0"/>
              <wp:lineTo x="-576" y="20950"/>
              <wp:lineTo x="21888" y="20950"/>
              <wp:lineTo x="21888" y="0"/>
              <wp:lineTo x="-576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zámku- erb Sternbergů.tif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159E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1247775</wp:posOffset>
          </wp:positionH>
          <wp:positionV relativeFrom="paragraph">
            <wp:posOffset>75565</wp:posOffset>
          </wp:positionV>
          <wp:extent cx="1866900" cy="828675"/>
          <wp:effectExtent l="19050" t="0" r="0" b="0"/>
          <wp:wrapTight wrapText="bothSides">
            <wp:wrapPolygon edited="0">
              <wp:start x="-220" y="0"/>
              <wp:lineTo x="-220" y="21352"/>
              <wp:lineTo x="21600" y="21352"/>
              <wp:lineTo x="21600" y="0"/>
              <wp:lineTo x="-22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ur_CMYK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159E"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104140</wp:posOffset>
          </wp:positionV>
          <wp:extent cx="1276350" cy="829310"/>
          <wp:effectExtent l="19050" t="0" r="0" b="0"/>
          <wp:wrapTight wrapText="bothSides">
            <wp:wrapPolygon edited="0">
              <wp:start x="-322" y="0"/>
              <wp:lineTo x="-322" y="21335"/>
              <wp:lineTo x="21600" y="21335"/>
              <wp:lineTo x="21600" y="0"/>
              <wp:lineTo x="-322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-logo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29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23BD0" w:rsidRDefault="00623BD0" w:rsidP="00267C19">
    <w:pPr>
      <w:pStyle w:val="Zpat"/>
    </w:pPr>
  </w:p>
  <w:p w:rsidR="00623BD0" w:rsidRDefault="00623BD0">
    <w:pPr>
      <w:pStyle w:val="Zpat"/>
    </w:pPr>
  </w:p>
  <w:p w:rsidR="00623BD0" w:rsidRDefault="00623BD0">
    <w:pPr>
      <w:pStyle w:val="Zpat"/>
    </w:pPr>
  </w:p>
  <w:p w:rsidR="00623BD0" w:rsidRDefault="00623BD0">
    <w:pPr>
      <w:pStyle w:val="Zpat"/>
    </w:pPr>
  </w:p>
  <w:p w:rsidR="00623BD0" w:rsidRDefault="00623BD0">
    <w:pPr>
      <w:pStyle w:val="Zpat"/>
    </w:pPr>
    <w:r>
      <w:tab/>
      <w:t xml:space="preserve">                                     </w:t>
    </w:r>
    <w:r w:rsidR="00F733CE">
      <w:t xml:space="preserve">                                 </w:t>
    </w:r>
    <w:r w:rsidR="00267C19">
      <w:t xml:space="preserve">                  </w:t>
    </w:r>
    <w:r w:rsidR="00F733CE">
      <w:t xml:space="preserve">  </w:t>
    </w:r>
    <w:r>
      <w:t xml:space="preserve"> </w:t>
    </w:r>
    <w:r w:rsidR="0010159E">
      <w:t xml:space="preserve">          </w:t>
    </w:r>
    <w:r>
      <w:t xml:space="preserve">Zámky: </w:t>
    </w:r>
    <w:proofErr w:type="spellStart"/>
    <w:r w:rsidR="00F733CE">
      <w:t>Častolovice</w:t>
    </w:r>
    <w:proofErr w:type="spellEnd"/>
    <w:r w:rsidR="00F733CE">
      <w:t xml:space="preserve">, Doudleby </w:t>
    </w:r>
    <w:proofErr w:type="spellStart"/>
    <w:proofErr w:type="gramStart"/>
    <w:r w:rsidR="00F733CE">
      <w:t>n.O</w:t>
    </w:r>
    <w:proofErr w:type="spellEnd"/>
    <w:r w:rsidR="00F733CE">
      <w:t>.</w:t>
    </w:r>
    <w:proofErr w:type="gramEnd"/>
    <w:r w:rsidR="00F733CE">
      <w:t xml:space="preserve">, </w:t>
    </w:r>
    <w:r w:rsidR="0010159E">
      <w:t xml:space="preserve">         </w:t>
    </w:r>
    <w:r>
      <w:t>Kostelec n. O.</w:t>
    </w:r>
    <w:r w:rsidR="0010159E">
      <w:t xml:space="preserve">,                  </w:t>
    </w:r>
    <w:r w:rsidR="00F733CE">
      <w:t>P</w:t>
    </w:r>
    <w:r w:rsidR="00267C19">
      <w:t>o</w:t>
    </w:r>
    <w:r w:rsidR="00F733CE">
      <w:t>tštejn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673" w:rsidRDefault="00245673" w:rsidP="00623BD0">
      <w:pPr>
        <w:spacing w:after="0" w:line="240" w:lineRule="auto"/>
      </w:pPr>
      <w:r>
        <w:separator/>
      </w:r>
    </w:p>
  </w:footnote>
  <w:footnote w:type="continuationSeparator" w:id="0">
    <w:p w:rsidR="00245673" w:rsidRDefault="00245673" w:rsidP="0062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E86" w:rsidRPr="00F76E86" w:rsidRDefault="00A0692E" w:rsidP="00F76E86">
    <w:pPr>
      <w:pStyle w:val="Zhlav"/>
      <w:jc w:val="center"/>
      <w:rPr>
        <w:rFonts w:ascii="Arial Black" w:hAnsi="Arial Black"/>
        <w:color w:val="002060"/>
        <w:sz w:val="60"/>
        <w:szCs w:val="60"/>
      </w:rPr>
    </w:pPr>
    <w:r w:rsidRPr="00A0692E"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30" o:spid="_x0000_s2049" type="#_x0000_t202" style="position:absolute;left:0;text-align:left;margin-left:-11pt;margin-top:-27.7pt;width:797.15pt;height:116.4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" filled="f" stroked="f">
          <v:fill o:detectmouseclick="t"/>
          <v:shadow on="t" color="black" opacity="19660f" offset="4.49014mm,4.49014mm"/>
          <v:textbox>
            <w:txbxContent>
              <w:p w:rsidR="00F647F4" w:rsidRPr="00E04353" w:rsidRDefault="00DA5448" w:rsidP="00F647F4">
                <w:pPr>
                  <w:pStyle w:val="Zhlav"/>
                  <w:jc w:val="center"/>
                  <w:rPr>
                    <w:rFonts w:ascii="CD Fedra Bold" w:hAnsi="CD Fedra Bold"/>
                    <w:b/>
                    <w:color w:val="002060"/>
                    <w:sz w:val="96"/>
                    <w:szCs w:val="96"/>
                  </w:rPr>
                </w:pPr>
                <w:r>
                  <w:rPr>
                    <w:rFonts w:ascii="CD Fedra Bold" w:hAnsi="CD Fedra Bold"/>
                    <w:b/>
                    <w:color w:val="002060"/>
                    <w:sz w:val="96"/>
                    <w:szCs w:val="96"/>
                  </w:rPr>
                  <w:t>Den železnice 13</w:t>
                </w:r>
                <w:r w:rsidR="00F647F4" w:rsidRPr="00E04353">
                  <w:rPr>
                    <w:rFonts w:ascii="CD Fedra Bold" w:hAnsi="CD Fedra Bold"/>
                    <w:b/>
                    <w:color w:val="002060"/>
                    <w:sz w:val="96"/>
                    <w:szCs w:val="96"/>
                  </w:rPr>
                  <w:t>. září 201</w:t>
                </w:r>
                <w:r>
                  <w:rPr>
                    <w:rFonts w:ascii="CD Fedra Bold" w:hAnsi="CD Fedra Bold"/>
                    <w:b/>
                    <w:color w:val="002060"/>
                    <w:sz w:val="96"/>
                    <w:szCs w:val="96"/>
                  </w:rPr>
                  <w:t>4</w:t>
                </w:r>
              </w:p>
              <w:p w:rsidR="00F647F4" w:rsidRPr="00E04353" w:rsidRDefault="006913E5" w:rsidP="00F647F4">
                <w:pPr>
                  <w:pStyle w:val="Zhlav"/>
                  <w:jc w:val="center"/>
                  <w:rPr>
                    <w:rFonts w:ascii="CD Fedra Bold" w:hAnsi="CD Fedra Bold"/>
                    <w:b/>
                    <w:color w:val="002060"/>
                    <w:sz w:val="72"/>
                    <w:szCs w:val="72"/>
                  </w:rPr>
                </w:pPr>
                <w:r>
                  <w:rPr>
                    <w:rFonts w:ascii="CD Fedra Bold" w:hAnsi="CD Fedra Bold"/>
                    <w:b/>
                    <w:color w:val="002060"/>
                    <w:sz w:val="72"/>
                    <w:szCs w:val="72"/>
                  </w:rPr>
                  <w:t>v</w:t>
                </w:r>
                <w:r w:rsidR="00F647F4" w:rsidRPr="00E04353">
                  <w:rPr>
                    <w:rFonts w:ascii="CD Fedra Bold" w:hAnsi="CD Fedra Bold"/>
                    <w:b/>
                    <w:color w:val="002060"/>
                    <w:sz w:val="72"/>
                    <w:szCs w:val="72"/>
                  </w:rPr>
                  <w:t> </w:t>
                </w:r>
                <w:proofErr w:type="spellStart"/>
                <w:r w:rsidRPr="006913E5">
                  <w:rPr>
                    <w:rFonts w:ascii="Arial Black" w:hAnsi="Arial Black" w:cs="Arial"/>
                    <w:b/>
                    <w:color w:val="002060"/>
                    <w:sz w:val="72"/>
                    <w:szCs w:val="40"/>
                  </w:rPr>
                  <w:t>Potštejně</w:t>
                </w:r>
                <w:proofErr w:type="spellEnd"/>
                <w:r w:rsidRPr="006913E5">
                  <w:rPr>
                    <w:rFonts w:ascii="Arial Black" w:hAnsi="Arial Black" w:cs="Arial"/>
                    <w:b/>
                    <w:color w:val="002060"/>
                    <w:sz w:val="72"/>
                    <w:szCs w:val="40"/>
                  </w:rPr>
                  <w:t xml:space="preserve"> a okolí: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0E61"/>
    <w:multiLevelType w:val="hybridMultilevel"/>
    <w:tmpl w:val="1E60D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013F5"/>
    <w:multiLevelType w:val="hybridMultilevel"/>
    <w:tmpl w:val="A4A85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95721"/>
    <w:multiLevelType w:val="hybridMultilevel"/>
    <w:tmpl w:val="AAFE58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B41D3A"/>
    <w:multiLevelType w:val="hybridMultilevel"/>
    <w:tmpl w:val="F8CAFD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A90441"/>
    <w:multiLevelType w:val="hybridMultilevel"/>
    <w:tmpl w:val="1144A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A2DA0"/>
    <w:multiLevelType w:val="hybridMultilevel"/>
    <w:tmpl w:val="2D102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576FB"/>
    <w:multiLevelType w:val="hybridMultilevel"/>
    <w:tmpl w:val="B640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21AD9"/>
    <w:rsid w:val="00003D8F"/>
    <w:rsid w:val="000263A3"/>
    <w:rsid w:val="00041B3C"/>
    <w:rsid w:val="000826FF"/>
    <w:rsid w:val="00096BF6"/>
    <w:rsid w:val="000A0499"/>
    <w:rsid w:val="000C21C2"/>
    <w:rsid w:val="000C52F6"/>
    <w:rsid w:val="0010159E"/>
    <w:rsid w:val="00147895"/>
    <w:rsid w:val="00154D4C"/>
    <w:rsid w:val="00163D7D"/>
    <w:rsid w:val="00172C06"/>
    <w:rsid w:val="002100D1"/>
    <w:rsid w:val="00211286"/>
    <w:rsid w:val="00245673"/>
    <w:rsid w:val="00267C19"/>
    <w:rsid w:val="002752A6"/>
    <w:rsid w:val="002B3868"/>
    <w:rsid w:val="002C43E1"/>
    <w:rsid w:val="003127DD"/>
    <w:rsid w:val="003274EB"/>
    <w:rsid w:val="00343914"/>
    <w:rsid w:val="003F2D78"/>
    <w:rsid w:val="00433AB6"/>
    <w:rsid w:val="00440874"/>
    <w:rsid w:val="00451622"/>
    <w:rsid w:val="004D29D3"/>
    <w:rsid w:val="004F3CB6"/>
    <w:rsid w:val="00511A0C"/>
    <w:rsid w:val="00521AD9"/>
    <w:rsid w:val="0055396D"/>
    <w:rsid w:val="00570A14"/>
    <w:rsid w:val="00573384"/>
    <w:rsid w:val="00582F5B"/>
    <w:rsid w:val="005A4F7F"/>
    <w:rsid w:val="005C6951"/>
    <w:rsid w:val="005E05A7"/>
    <w:rsid w:val="00623B09"/>
    <w:rsid w:val="00623BD0"/>
    <w:rsid w:val="00636269"/>
    <w:rsid w:val="00662669"/>
    <w:rsid w:val="006913E5"/>
    <w:rsid w:val="006A62E5"/>
    <w:rsid w:val="006A6B58"/>
    <w:rsid w:val="00750AC1"/>
    <w:rsid w:val="00752F9E"/>
    <w:rsid w:val="007B014E"/>
    <w:rsid w:val="00835681"/>
    <w:rsid w:val="00891287"/>
    <w:rsid w:val="008D120A"/>
    <w:rsid w:val="008D3783"/>
    <w:rsid w:val="008D45B8"/>
    <w:rsid w:val="008E3401"/>
    <w:rsid w:val="008F4B78"/>
    <w:rsid w:val="009500C9"/>
    <w:rsid w:val="009837D1"/>
    <w:rsid w:val="00A0692E"/>
    <w:rsid w:val="00A75DA6"/>
    <w:rsid w:val="00AE1B7E"/>
    <w:rsid w:val="00B17F3F"/>
    <w:rsid w:val="00B40DDD"/>
    <w:rsid w:val="00B82A1E"/>
    <w:rsid w:val="00B96C73"/>
    <w:rsid w:val="00BC3A36"/>
    <w:rsid w:val="00CB6E93"/>
    <w:rsid w:val="00CC0E63"/>
    <w:rsid w:val="00CF0786"/>
    <w:rsid w:val="00D04398"/>
    <w:rsid w:val="00D96BE9"/>
    <w:rsid w:val="00DA5448"/>
    <w:rsid w:val="00DC6B8B"/>
    <w:rsid w:val="00DD3C9B"/>
    <w:rsid w:val="00E04353"/>
    <w:rsid w:val="00E227F3"/>
    <w:rsid w:val="00E25F60"/>
    <w:rsid w:val="00EA3E6C"/>
    <w:rsid w:val="00ED7DA8"/>
    <w:rsid w:val="00EF1612"/>
    <w:rsid w:val="00F53065"/>
    <w:rsid w:val="00F647F4"/>
    <w:rsid w:val="00F711BA"/>
    <w:rsid w:val="00F733CE"/>
    <w:rsid w:val="00F76E86"/>
    <w:rsid w:val="00F779FA"/>
    <w:rsid w:val="00F84397"/>
    <w:rsid w:val="00F96FE9"/>
    <w:rsid w:val="00FC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5F60"/>
  </w:style>
  <w:style w:type="paragraph" w:styleId="Nadpis1">
    <w:name w:val="heading 1"/>
    <w:basedOn w:val="Normln"/>
    <w:next w:val="Normln"/>
    <w:link w:val="Nadpis1Char"/>
    <w:uiPriority w:val="9"/>
    <w:qFormat/>
    <w:rsid w:val="006A6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2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A62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A62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6A6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6A6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62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3BD0"/>
  </w:style>
  <w:style w:type="paragraph" w:styleId="Zpat">
    <w:name w:val="footer"/>
    <w:basedOn w:val="Normln"/>
    <w:link w:val="ZpatChar"/>
    <w:uiPriority w:val="99"/>
    <w:unhideWhenUsed/>
    <w:rsid w:val="0062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3BD0"/>
  </w:style>
  <w:style w:type="paragraph" w:styleId="Textbubliny">
    <w:name w:val="Balloon Text"/>
    <w:basedOn w:val="Normln"/>
    <w:link w:val="TextbublinyChar"/>
    <w:uiPriority w:val="99"/>
    <w:semiHidden/>
    <w:unhideWhenUsed/>
    <w:rsid w:val="0062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B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6E86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A04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6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2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A62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A62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6A6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6A6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62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3BD0"/>
  </w:style>
  <w:style w:type="paragraph" w:styleId="Zpat">
    <w:name w:val="footer"/>
    <w:basedOn w:val="Normln"/>
    <w:link w:val="ZpatChar"/>
    <w:uiPriority w:val="99"/>
    <w:unhideWhenUsed/>
    <w:rsid w:val="0062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3BD0"/>
  </w:style>
  <w:style w:type="paragraph" w:styleId="Textbubliny">
    <w:name w:val="Balloon Text"/>
    <w:basedOn w:val="Normln"/>
    <w:link w:val="TextbublinyChar"/>
    <w:uiPriority w:val="99"/>
    <w:semiHidden/>
    <w:unhideWhenUsed/>
    <w:rsid w:val="0062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B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6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1A522-82E7-44AB-A793-95D6EC4F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Veselý Vítězslav</dc:creator>
  <cp:keywords/>
  <dc:description/>
  <cp:lastModifiedBy>Veselý Vítězslav</cp:lastModifiedBy>
  <cp:revision>6</cp:revision>
  <cp:lastPrinted>2014-08-28T07:50:00Z</cp:lastPrinted>
  <dcterms:created xsi:type="dcterms:W3CDTF">2014-08-28T05:17:00Z</dcterms:created>
  <dcterms:modified xsi:type="dcterms:W3CDTF">2014-08-28T07:54:00Z</dcterms:modified>
</cp:coreProperties>
</file>